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933D" w14:textId="77777777" w:rsidR="0022303B" w:rsidRPr="004675E7" w:rsidRDefault="0022303B" w:rsidP="0022303B">
      <w:pPr>
        <w:jc w:val="right"/>
        <w:rPr>
          <w:rFonts w:eastAsia="Gungsuh"/>
          <w:sz w:val="18"/>
          <w:szCs w:val="18"/>
          <w:lang w:val="en-US"/>
        </w:rPr>
      </w:pPr>
      <w:r w:rsidRPr="004675E7">
        <w:rPr>
          <w:rFonts w:eastAsia="Gungsuh"/>
          <w:b/>
          <w:sz w:val="18"/>
          <w:szCs w:val="18"/>
          <w:lang w:val="en-US"/>
        </w:rPr>
        <w:t>Reception date:</w:t>
      </w:r>
      <w:r w:rsidRPr="004675E7">
        <w:rPr>
          <w:rFonts w:eastAsia="Gungsuh"/>
          <w:sz w:val="18"/>
          <w:szCs w:val="18"/>
          <w:lang w:val="en-US"/>
        </w:rPr>
        <w:t xml:space="preserve"> 00 / 00 / 0000</w:t>
      </w:r>
    </w:p>
    <w:p w14:paraId="6A9C55B6" w14:textId="77777777" w:rsidR="0022303B" w:rsidRPr="004675E7" w:rsidRDefault="0022303B" w:rsidP="0022303B">
      <w:pPr>
        <w:rPr>
          <w:rFonts w:eastAsia="Gungsuh"/>
          <w:sz w:val="18"/>
          <w:szCs w:val="18"/>
          <w:lang w:val="en-US"/>
        </w:rPr>
      </w:pPr>
      <w:r w:rsidRPr="004675E7">
        <w:rPr>
          <w:rFonts w:eastAsia="Gungsuh"/>
          <w:b/>
          <w:sz w:val="18"/>
          <w:szCs w:val="18"/>
          <w:lang w:val="en-US"/>
        </w:rPr>
        <w:t>Acceptance date:</w:t>
      </w:r>
      <w:r w:rsidRPr="004675E7">
        <w:rPr>
          <w:rFonts w:eastAsia="Gungsuh"/>
          <w:sz w:val="18"/>
          <w:szCs w:val="18"/>
          <w:lang w:val="en-US"/>
        </w:rPr>
        <w:t xml:space="preserve"> 00 / 00 / 0000</w:t>
      </w:r>
    </w:p>
    <w:p w14:paraId="0A911D0F" w14:textId="77777777" w:rsidR="0022303B" w:rsidRPr="004675E7" w:rsidRDefault="0022303B" w:rsidP="0022303B">
      <w:pPr>
        <w:rPr>
          <w:rFonts w:eastAsia="Gungsuh"/>
          <w:sz w:val="18"/>
          <w:szCs w:val="18"/>
          <w:lang w:val="en-US"/>
        </w:rPr>
      </w:pPr>
      <w:r w:rsidRPr="004675E7">
        <w:rPr>
          <w:rFonts w:eastAsia="Gungsuh"/>
          <w:b/>
          <w:bCs/>
          <w:sz w:val="18"/>
          <w:szCs w:val="18"/>
          <w:lang w:val="en-US"/>
        </w:rPr>
        <w:t>Publication date:</w:t>
      </w:r>
      <w:r w:rsidRPr="004675E7">
        <w:rPr>
          <w:rFonts w:eastAsia="Gungsuh"/>
          <w:sz w:val="18"/>
          <w:szCs w:val="18"/>
          <w:lang w:val="en-US"/>
        </w:rPr>
        <w:t xml:space="preserve"> 00 / 00 / 0000</w:t>
      </w:r>
    </w:p>
    <w:p w14:paraId="7C14782D" w14:textId="424FB053" w:rsidR="0022303B" w:rsidRPr="00BD35B5" w:rsidRDefault="00BD35B5" w:rsidP="00BD35B5">
      <w:pPr>
        <w:spacing w:line="480" w:lineRule="auto"/>
        <w:jc w:val="right"/>
        <w:rPr>
          <w:rFonts w:eastAsia="Gungsuh"/>
          <w:b/>
          <w:bCs/>
          <w:color w:val="002060"/>
          <w:sz w:val="18"/>
          <w:szCs w:val="18"/>
          <w:lang w:val="en-US"/>
        </w:rPr>
      </w:pPr>
      <w:r w:rsidRPr="00BD35B5">
        <w:rPr>
          <w:rFonts w:eastAsia="Gungsuh"/>
          <w:b/>
          <w:bCs/>
          <w:color w:val="002060"/>
          <w:sz w:val="18"/>
          <w:szCs w:val="18"/>
          <w:lang w:val="en-US"/>
        </w:rPr>
        <w:t>Type of article: original research article, review article, reflection article, case study, or others</w:t>
      </w:r>
    </w:p>
    <w:p w14:paraId="38534B3D" w14:textId="77777777" w:rsidR="0022303B" w:rsidRPr="005E370C" w:rsidRDefault="0022303B" w:rsidP="0022303B">
      <w:pPr>
        <w:spacing w:line="480" w:lineRule="auto"/>
        <w:jc w:val="center"/>
        <w:rPr>
          <w:b/>
          <w:sz w:val="28"/>
          <w:szCs w:val="28"/>
          <w:lang w:val="en-US"/>
        </w:rPr>
      </w:pPr>
      <w:r w:rsidRPr="005E370C">
        <w:rPr>
          <w:b/>
          <w:sz w:val="28"/>
          <w:szCs w:val="28"/>
          <w:lang w:val="en-US"/>
        </w:rPr>
        <w:t>Title in English (Times New Roman 14, - Bold and Centered)</w:t>
      </w:r>
    </w:p>
    <w:p w14:paraId="6E7A246C" w14:textId="77777777" w:rsidR="0022303B" w:rsidRPr="005E370C" w:rsidRDefault="0022303B" w:rsidP="0022303B">
      <w:pPr>
        <w:spacing w:line="480" w:lineRule="auto"/>
        <w:jc w:val="center"/>
        <w:rPr>
          <w:b/>
          <w:i/>
          <w:sz w:val="28"/>
          <w:szCs w:val="28"/>
          <w:lang w:val="en-US"/>
        </w:rPr>
      </w:pPr>
      <w:r w:rsidRPr="005E370C">
        <w:rPr>
          <w:b/>
          <w:i/>
          <w:sz w:val="28"/>
          <w:szCs w:val="28"/>
          <w:lang w:val="en-US"/>
        </w:rPr>
        <w:t>Title in Spanish (Times New Roman 14, - Bold, Italic and Centered)</w:t>
      </w:r>
    </w:p>
    <w:p w14:paraId="5ED42517" w14:textId="77777777" w:rsidR="0022303B" w:rsidRPr="005E370C" w:rsidRDefault="0022303B" w:rsidP="0022303B">
      <w:pPr>
        <w:spacing w:line="480" w:lineRule="auto"/>
        <w:jc w:val="center"/>
        <w:rPr>
          <w:b/>
          <w:lang w:val="en-US"/>
        </w:rPr>
      </w:pPr>
      <w:r w:rsidRPr="005E370C">
        <w:rPr>
          <w:color w:val="5B9BD5"/>
          <w:lang w:val="en-US"/>
        </w:rPr>
        <w:t>DOI: xxxxx (Times New Roman, 12)</w:t>
      </w:r>
      <w:hyperlink r:id="rId7" w:history="1"/>
    </w:p>
    <w:p w14:paraId="0B9FC5E4" w14:textId="77777777" w:rsidR="0022303B" w:rsidRPr="005E370C" w:rsidRDefault="0022303B" w:rsidP="0022303B">
      <w:pPr>
        <w:tabs>
          <w:tab w:val="left" w:pos="5040"/>
        </w:tabs>
        <w:spacing w:after="120" w:line="480" w:lineRule="auto"/>
        <w:jc w:val="both"/>
        <w:rPr>
          <w:rFonts w:eastAsia="Gungsuh"/>
          <w:lang w:val="en-US"/>
        </w:rPr>
      </w:pPr>
      <w:r w:rsidRPr="005E370C">
        <w:rPr>
          <w:rFonts w:eastAsia="Gungsuh"/>
          <w:lang w:val="en-US"/>
        </w:rPr>
        <w:t>(Blank line)</w:t>
      </w:r>
    </w:p>
    <w:p w14:paraId="0B7769D6" w14:textId="77777777" w:rsidR="0022303B" w:rsidRPr="005E370C" w:rsidRDefault="0022303B" w:rsidP="0022303B">
      <w:pPr>
        <w:tabs>
          <w:tab w:val="left" w:pos="5040"/>
        </w:tabs>
        <w:spacing w:after="120" w:line="480" w:lineRule="auto"/>
        <w:jc w:val="both"/>
        <w:rPr>
          <w:rFonts w:eastAsia="Gungsuh"/>
          <w:sz w:val="14"/>
          <w:szCs w:val="14"/>
          <w:lang w:val="en-US"/>
        </w:rPr>
      </w:pPr>
      <w:r w:rsidRPr="005E370C">
        <w:rPr>
          <w:rFonts w:eastAsia="Gungsuh"/>
          <w:b/>
          <w:bCs/>
          <w:i/>
          <w:iCs/>
          <w:sz w:val="14"/>
          <w:szCs w:val="14"/>
          <w:lang w:val="en-US"/>
        </w:rPr>
        <w:t xml:space="preserve">Note for authors: </w:t>
      </w:r>
      <w:r>
        <w:rPr>
          <w:rFonts w:eastAsia="Gungsuh"/>
          <w:i/>
          <w:iCs/>
          <w:sz w:val="14"/>
          <w:szCs w:val="14"/>
          <w:lang w:val="en-US"/>
        </w:rPr>
        <w:t>Papers</w:t>
      </w:r>
      <w:r w:rsidRPr="005E370C">
        <w:rPr>
          <w:rFonts w:eastAsia="Gungsuh"/>
          <w:i/>
          <w:iCs/>
          <w:sz w:val="14"/>
          <w:szCs w:val="14"/>
          <w:lang w:val="en-US"/>
        </w:rPr>
        <w:t xml:space="preserve"> can be submitted to th</w:t>
      </w:r>
      <w:r>
        <w:rPr>
          <w:rFonts w:eastAsia="Gungsuh"/>
          <w:i/>
          <w:iCs/>
          <w:sz w:val="14"/>
          <w:szCs w:val="14"/>
          <w:lang w:val="en-US"/>
        </w:rPr>
        <w:t xml:space="preserve">is </w:t>
      </w:r>
      <w:r w:rsidRPr="005E370C">
        <w:rPr>
          <w:rFonts w:eastAsia="Gungsuh"/>
          <w:i/>
          <w:iCs/>
          <w:sz w:val="14"/>
          <w:szCs w:val="14"/>
          <w:lang w:val="en-US"/>
        </w:rPr>
        <w:t xml:space="preserve">email address: </w:t>
      </w:r>
      <w:hyperlink r:id="rId8" w:history="1">
        <w:r w:rsidRPr="005E370C">
          <w:rPr>
            <w:rStyle w:val="Hipervnculo"/>
            <w:rFonts w:eastAsia="Gungsuh"/>
            <w:i/>
            <w:iCs/>
            <w:sz w:val="14"/>
            <w:szCs w:val="14"/>
            <w:lang w:val="en-US"/>
          </w:rPr>
          <w:t>info.decapromex@gmail.com</w:t>
        </w:r>
      </w:hyperlink>
      <w:r w:rsidRPr="005E370C">
        <w:rPr>
          <w:rFonts w:eastAsia="Gungsuh"/>
          <w:i/>
          <w:iCs/>
          <w:sz w:val="14"/>
          <w:szCs w:val="14"/>
          <w:lang w:val="en-US"/>
        </w:rPr>
        <w:t xml:space="preserve"> or alternatively on the journal's platform (</w:t>
      </w:r>
      <w:r w:rsidRPr="005E370C">
        <w:rPr>
          <w:rFonts w:eastAsia="Gungsuh"/>
          <w:b/>
          <w:bCs/>
          <w:i/>
          <w:iCs/>
          <w:sz w:val="14"/>
          <w:szCs w:val="14"/>
          <w:lang w:val="en-US"/>
        </w:rPr>
        <w:t>See submissions</w:t>
      </w:r>
      <w:r w:rsidRPr="005E370C">
        <w:rPr>
          <w:rFonts w:eastAsia="Gungsuh"/>
          <w:i/>
          <w:iCs/>
          <w:sz w:val="14"/>
          <w:szCs w:val="14"/>
          <w:lang w:val="en-US"/>
        </w:rPr>
        <w:t xml:space="preserve">), with the referenced structure: Word A4 format, font size equivalent to Times New Roman 12, margins of 2.5 cm (top and bottom) and 3 cm (left and right) with 2-line spacing (double-spaced) and pages numbered at the bottom center. The pages cannot contain any logo or distinctive mark, whether personal or institutional. The length of </w:t>
      </w:r>
      <w:r>
        <w:rPr>
          <w:rFonts w:eastAsia="Gungsuh"/>
          <w:i/>
          <w:iCs/>
          <w:sz w:val="14"/>
          <w:szCs w:val="14"/>
          <w:lang w:val="en-US"/>
        </w:rPr>
        <w:t>the article</w:t>
      </w:r>
      <w:r w:rsidRPr="005E370C">
        <w:rPr>
          <w:rFonts w:eastAsia="Gungsuh"/>
          <w:i/>
          <w:iCs/>
          <w:sz w:val="14"/>
          <w:szCs w:val="14"/>
          <w:lang w:val="en-US"/>
        </w:rPr>
        <w:t xml:space="preserve"> must not exceed 24 pages. The </w:t>
      </w:r>
      <w:r>
        <w:rPr>
          <w:rFonts w:eastAsia="Gungsuh"/>
          <w:i/>
          <w:iCs/>
          <w:sz w:val="14"/>
          <w:szCs w:val="14"/>
          <w:lang w:val="en-US"/>
        </w:rPr>
        <w:t>work submitted</w:t>
      </w:r>
      <w:r w:rsidRPr="005E370C">
        <w:rPr>
          <w:rFonts w:eastAsia="Gungsuh"/>
          <w:i/>
          <w:iCs/>
          <w:sz w:val="14"/>
          <w:szCs w:val="14"/>
          <w:lang w:val="en-US"/>
        </w:rPr>
        <w:t xml:space="preserve"> must </w:t>
      </w:r>
      <w:r>
        <w:rPr>
          <w:rFonts w:eastAsia="Gungsuh"/>
          <w:i/>
          <w:iCs/>
          <w:sz w:val="14"/>
          <w:szCs w:val="14"/>
          <w:lang w:val="en-US"/>
        </w:rPr>
        <w:t>comply with</w:t>
      </w:r>
      <w:r w:rsidRPr="005E370C">
        <w:rPr>
          <w:rFonts w:eastAsia="Gungsuh"/>
          <w:i/>
          <w:iCs/>
          <w:sz w:val="14"/>
          <w:szCs w:val="14"/>
          <w:lang w:val="en-US"/>
        </w:rPr>
        <w:t xml:space="preserve"> the following aspects:</w:t>
      </w:r>
    </w:p>
    <w:p w14:paraId="7F23FE72" w14:textId="77777777" w:rsidR="0022303B" w:rsidRPr="005E370C" w:rsidRDefault="0022303B" w:rsidP="0022303B">
      <w:pPr>
        <w:spacing w:after="120"/>
        <w:jc w:val="both"/>
        <w:rPr>
          <w:rFonts w:eastAsia="Gungsuh"/>
          <w:lang w:val="en-US"/>
        </w:rPr>
      </w:pPr>
      <w:r w:rsidRPr="005E370C">
        <w:rPr>
          <w:rFonts w:eastAsia="Gungsuh"/>
          <w:b/>
          <w:lang w:val="en-US"/>
        </w:rPr>
        <w:t xml:space="preserve">AUTHORS: </w:t>
      </w:r>
      <w:r w:rsidRPr="005E370C">
        <w:rPr>
          <w:rFonts w:eastAsia="Gungsuh"/>
          <w:b/>
          <w:lang w:val="en-US"/>
        </w:rPr>
        <w:tab/>
      </w:r>
      <w:r w:rsidRPr="005E370C">
        <w:rPr>
          <w:rFonts w:eastAsia="Gungsuh"/>
          <w:lang w:val="en-US"/>
        </w:rPr>
        <w:t>Author</w:t>
      </w:r>
      <w:r w:rsidRPr="005E370C">
        <w:rPr>
          <w:rStyle w:val="Caracteresdenotaalpie"/>
          <w:rFonts w:eastAsia="Gungsuh"/>
          <w:lang w:val="en-US"/>
        </w:rPr>
        <w:footnoteReference w:id="1"/>
      </w:r>
      <w:r w:rsidRPr="005E370C">
        <w:rPr>
          <w:rFonts w:eastAsia="Gungsuh"/>
          <w:lang w:val="en-US"/>
        </w:rPr>
        <w:t>*</w:t>
      </w:r>
    </w:p>
    <w:p w14:paraId="22E5551A" w14:textId="77777777" w:rsidR="0022303B" w:rsidRPr="005E370C" w:rsidRDefault="0022303B" w:rsidP="0022303B">
      <w:pPr>
        <w:spacing w:after="120"/>
        <w:ind w:left="708" w:firstLine="708"/>
        <w:jc w:val="both"/>
        <w:rPr>
          <w:rFonts w:eastAsia="Gungsuh"/>
          <w:lang w:val="en-US"/>
        </w:rPr>
      </w:pPr>
      <w:r w:rsidRPr="005E370C">
        <w:rPr>
          <w:rFonts w:eastAsia="Gungsuh"/>
          <w:lang w:val="en-US"/>
        </w:rPr>
        <w:t>Author</w:t>
      </w:r>
      <w:r w:rsidRPr="005E370C">
        <w:rPr>
          <w:rStyle w:val="Caracteresdenotaalpie"/>
          <w:rFonts w:eastAsia="Gungsuh"/>
          <w:lang w:val="en-US"/>
        </w:rPr>
        <w:footnoteReference w:id="2"/>
      </w:r>
    </w:p>
    <w:p w14:paraId="52FE7952" w14:textId="77777777" w:rsidR="0022303B" w:rsidRPr="005E370C" w:rsidRDefault="0022303B" w:rsidP="0022303B">
      <w:pPr>
        <w:spacing w:after="120"/>
        <w:ind w:left="708" w:firstLine="708"/>
        <w:jc w:val="both"/>
        <w:rPr>
          <w:rFonts w:eastAsia="Gungsuh"/>
          <w:lang w:val="en-US"/>
        </w:rPr>
      </w:pPr>
      <w:r w:rsidRPr="005E370C">
        <w:rPr>
          <w:rFonts w:eastAsia="Gungsuh"/>
          <w:lang w:val="en-US"/>
        </w:rPr>
        <w:t>Author</w:t>
      </w:r>
      <w:r w:rsidRPr="005E370C">
        <w:rPr>
          <w:rStyle w:val="Caracteresdenotaalpie"/>
          <w:rFonts w:eastAsia="Gungsuh"/>
          <w:lang w:val="en-US"/>
        </w:rPr>
        <w:footnoteReference w:id="3"/>
      </w:r>
    </w:p>
    <w:p w14:paraId="07812572" w14:textId="77777777" w:rsidR="0022303B" w:rsidRPr="005E370C" w:rsidRDefault="0022303B" w:rsidP="0022303B">
      <w:pPr>
        <w:spacing w:after="120"/>
        <w:ind w:left="708" w:firstLine="708"/>
        <w:jc w:val="both"/>
        <w:rPr>
          <w:rFonts w:eastAsia="Gungsuh"/>
          <w:lang w:val="en-US"/>
        </w:rPr>
      </w:pPr>
      <w:r w:rsidRPr="005E370C">
        <w:rPr>
          <w:rFonts w:eastAsia="Gungsuh"/>
          <w:lang w:val="en-US"/>
        </w:rPr>
        <w:t>Author</w:t>
      </w:r>
      <w:r w:rsidRPr="005E370C">
        <w:rPr>
          <w:rStyle w:val="Caracteresdenotaalpie"/>
          <w:rFonts w:eastAsia="Gungsuh"/>
          <w:lang w:val="en-US"/>
        </w:rPr>
        <w:footnoteReference w:id="4"/>
      </w:r>
    </w:p>
    <w:p w14:paraId="0086340D" w14:textId="77777777" w:rsidR="0022303B" w:rsidRPr="005E370C" w:rsidRDefault="0022303B" w:rsidP="0022303B">
      <w:pPr>
        <w:spacing w:after="120" w:line="480" w:lineRule="auto"/>
        <w:jc w:val="both"/>
        <w:rPr>
          <w:rFonts w:eastAsia="Gungsuh"/>
          <w:lang w:val="en-US"/>
        </w:rPr>
      </w:pPr>
      <w:r w:rsidRPr="005E370C">
        <w:rPr>
          <w:rFonts w:eastAsia="Gungsuh"/>
          <w:lang w:val="en-US"/>
        </w:rPr>
        <w:t xml:space="preserve">* </w:t>
      </w:r>
      <w:r w:rsidRPr="005E370C">
        <w:rPr>
          <w:rFonts w:eastAsia="Gungsuh"/>
          <w:b/>
          <w:lang w:val="en-US"/>
        </w:rPr>
        <w:t>CORRESPONDENCE ADDRESS</w:t>
      </w:r>
      <w:r w:rsidRPr="005E370C">
        <w:rPr>
          <w:rFonts w:eastAsia="Gungsuh"/>
          <w:lang w:val="en-US"/>
        </w:rPr>
        <w:t>: (of the main author)</w:t>
      </w:r>
    </w:p>
    <w:p w14:paraId="37877B97" w14:textId="77777777" w:rsidR="0022303B" w:rsidRPr="00B14A4A" w:rsidRDefault="0022303B" w:rsidP="0022303B">
      <w:pPr>
        <w:spacing w:line="276" w:lineRule="auto"/>
        <w:jc w:val="both"/>
        <w:rPr>
          <w:rFonts w:eastAsia="Gungsuh"/>
          <w:b/>
          <w:bCs/>
          <w:color w:val="002060"/>
          <w:sz w:val="18"/>
          <w:szCs w:val="18"/>
          <w:lang w:val="en-US"/>
        </w:rPr>
      </w:pPr>
      <w:r w:rsidRPr="00B14A4A">
        <w:rPr>
          <w:rFonts w:eastAsia="Gungsuh"/>
          <w:b/>
          <w:bCs/>
          <w:color w:val="002060"/>
          <w:sz w:val="18"/>
          <w:szCs w:val="18"/>
          <w:lang w:val="en-US"/>
        </w:rPr>
        <w:t>Suggested citation (APA, 7th edition):</w:t>
      </w:r>
    </w:p>
    <w:p w14:paraId="639D116B" w14:textId="77777777" w:rsidR="0022303B" w:rsidRPr="00B14A4A" w:rsidRDefault="0022303B" w:rsidP="0022303B">
      <w:pPr>
        <w:spacing w:line="276" w:lineRule="auto"/>
        <w:jc w:val="both"/>
        <w:rPr>
          <w:rFonts w:eastAsia="Gungsuh"/>
          <w:sz w:val="18"/>
          <w:szCs w:val="18"/>
          <w:lang w:val="en-US"/>
        </w:rPr>
      </w:pPr>
      <w:r w:rsidRPr="0022303B">
        <w:rPr>
          <w:rFonts w:eastAsia="Gungsuh"/>
          <w:sz w:val="18"/>
          <w:szCs w:val="18"/>
          <w:lang w:val="pt-PT"/>
        </w:rPr>
        <w:t xml:space="preserve">Last name(s), Initial(s). &amp; Last name(s), Initial(s). </w:t>
      </w:r>
      <w:r w:rsidRPr="00B14A4A">
        <w:rPr>
          <w:rFonts w:eastAsia="Gungsuh"/>
          <w:sz w:val="18"/>
          <w:szCs w:val="18"/>
          <w:lang w:val="en-US"/>
        </w:rPr>
        <w:t xml:space="preserve">(Year). Title of the article. </w:t>
      </w:r>
      <w:r w:rsidRPr="004675E7">
        <w:rPr>
          <w:rFonts w:eastAsia="Gungsuh"/>
          <w:b/>
          <w:bCs/>
          <w:sz w:val="18"/>
          <w:szCs w:val="18"/>
        </w:rPr>
        <w:t>Innovación, Saber y Capacitación Profesional</w:t>
      </w:r>
      <w:r w:rsidRPr="004675E7">
        <w:rPr>
          <w:rFonts w:eastAsia="Gungsuh"/>
          <w:sz w:val="18"/>
          <w:szCs w:val="18"/>
        </w:rPr>
        <w:t xml:space="preserve">. Volume(Issue), identifier or pages. </w:t>
      </w:r>
      <w:r w:rsidRPr="00B14A4A">
        <w:rPr>
          <w:rFonts w:eastAsia="Gungsuh"/>
          <w:sz w:val="18"/>
          <w:szCs w:val="18"/>
          <w:lang w:val="en-US"/>
        </w:rPr>
        <w:t>DOI (if applicable).</w:t>
      </w:r>
    </w:p>
    <w:p w14:paraId="1BB218B4" w14:textId="77777777" w:rsidR="0022303B" w:rsidRDefault="0022303B" w:rsidP="0022303B">
      <w:pPr>
        <w:autoSpaceDE w:val="0"/>
        <w:autoSpaceDN w:val="0"/>
        <w:adjustRightInd w:val="0"/>
        <w:spacing w:line="480" w:lineRule="auto"/>
        <w:jc w:val="both"/>
        <w:rPr>
          <w:rFonts w:eastAsia="Gungsuh"/>
          <w:bCs/>
          <w:lang w:val="en-US"/>
        </w:rPr>
      </w:pPr>
    </w:p>
    <w:p w14:paraId="1A6A7B46" w14:textId="77777777" w:rsidR="0022303B" w:rsidRPr="005E370C" w:rsidRDefault="0022303B" w:rsidP="0022303B">
      <w:pPr>
        <w:autoSpaceDE w:val="0"/>
        <w:autoSpaceDN w:val="0"/>
        <w:adjustRightInd w:val="0"/>
        <w:spacing w:line="480" w:lineRule="auto"/>
        <w:jc w:val="both"/>
        <w:rPr>
          <w:rFonts w:eastAsia="Gungsuh"/>
          <w:bCs/>
          <w:lang w:val="en-US"/>
        </w:rPr>
      </w:pPr>
      <w:r w:rsidRPr="005E370C">
        <w:rPr>
          <w:rFonts w:eastAsia="Gungsuh"/>
          <w:bCs/>
          <w:lang w:val="en-US"/>
        </w:rPr>
        <w:t>ABSTRACT</w:t>
      </w:r>
    </w:p>
    <w:p w14:paraId="0207E3A8" w14:textId="77777777" w:rsidR="0022303B" w:rsidRPr="005E370C" w:rsidRDefault="0022303B" w:rsidP="0022303B">
      <w:pPr>
        <w:widowControl w:val="0"/>
        <w:autoSpaceDE w:val="0"/>
        <w:autoSpaceDN w:val="0"/>
        <w:adjustRightInd w:val="0"/>
        <w:spacing w:line="480" w:lineRule="auto"/>
        <w:jc w:val="both"/>
        <w:rPr>
          <w:rFonts w:eastAsia="Gungsuh"/>
          <w:b/>
          <w:i/>
          <w:iCs/>
          <w:lang w:val="en-US"/>
        </w:rPr>
      </w:pPr>
      <w:r w:rsidRPr="005E370C">
        <w:rPr>
          <w:rFonts w:eastAsia="Gungsuh"/>
          <w:b/>
          <w:i/>
          <w:iCs/>
          <w:lang w:val="en-US"/>
        </w:rPr>
        <w:t xml:space="preserve">Keywords: </w:t>
      </w:r>
    </w:p>
    <w:p w14:paraId="03B5527E" w14:textId="77777777" w:rsidR="0022303B" w:rsidRPr="005E370C" w:rsidRDefault="0022303B" w:rsidP="0022303B">
      <w:pPr>
        <w:widowControl w:val="0"/>
        <w:autoSpaceDE w:val="0"/>
        <w:autoSpaceDN w:val="0"/>
        <w:adjustRightInd w:val="0"/>
        <w:spacing w:line="480" w:lineRule="auto"/>
        <w:jc w:val="both"/>
        <w:rPr>
          <w:rFonts w:eastAsia="Gungsuh"/>
          <w:b/>
          <w:lang w:val="en-US"/>
        </w:rPr>
      </w:pPr>
      <w:r w:rsidRPr="005E370C">
        <w:rPr>
          <w:rFonts w:eastAsia="Gungsuh"/>
          <w:bCs/>
          <w:lang w:val="en-US"/>
        </w:rPr>
        <w:t>RESUMEN</w:t>
      </w:r>
    </w:p>
    <w:p w14:paraId="5E2A5090" w14:textId="77777777" w:rsidR="0022303B" w:rsidRPr="005E370C" w:rsidRDefault="0022303B" w:rsidP="0022303B">
      <w:pPr>
        <w:spacing w:line="480" w:lineRule="auto"/>
        <w:jc w:val="both"/>
        <w:rPr>
          <w:rFonts w:eastAsia="Gungsuh"/>
          <w:b/>
          <w:i/>
          <w:iCs/>
          <w:lang w:val="en-US"/>
        </w:rPr>
      </w:pPr>
      <w:r w:rsidRPr="005E370C">
        <w:rPr>
          <w:rFonts w:eastAsia="Gungsuh"/>
          <w:b/>
          <w:i/>
          <w:iCs/>
          <w:lang w:val="en-US"/>
        </w:rPr>
        <w:t xml:space="preserve">Palabras clave: </w:t>
      </w:r>
    </w:p>
    <w:p w14:paraId="18619C44" w14:textId="77777777" w:rsidR="0022303B" w:rsidRPr="005E370C" w:rsidRDefault="0022303B" w:rsidP="0022303B">
      <w:pPr>
        <w:tabs>
          <w:tab w:val="left" w:pos="6960"/>
        </w:tabs>
        <w:spacing w:line="480" w:lineRule="auto"/>
        <w:jc w:val="both"/>
        <w:rPr>
          <w:rFonts w:eastAsia="Gungsuh"/>
          <w:bCs/>
          <w:lang w:val="en-US"/>
        </w:rPr>
      </w:pPr>
      <w:r w:rsidRPr="005E370C">
        <w:rPr>
          <w:rFonts w:eastAsia="Gungsuh"/>
          <w:bCs/>
          <w:lang w:val="en-US"/>
        </w:rPr>
        <w:t>INTRODUCTION</w:t>
      </w:r>
      <w:r w:rsidRPr="005E370C">
        <w:rPr>
          <w:rFonts w:eastAsia="Gungsuh"/>
          <w:bCs/>
          <w:lang w:val="en-US"/>
        </w:rPr>
        <w:tab/>
      </w:r>
    </w:p>
    <w:p w14:paraId="73B49FD6" w14:textId="77777777" w:rsidR="0022303B" w:rsidRPr="005E370C" w:rsidRDefault="0022303B" w:rsidP="0022303B">
      <w:pPr>
        <w:spacing w:line="480" w:lineRule="auto"/>
        <w:jc w:val="both"/>
        <w:rPr>
          <w:rFonts w:eastAsia="Gungsuh"/>
          <w:bCs/>
          <w:lang w:val="en-US"/>
        </w:rPr>
      </w:pPr>
      <w:r w:rsidRPr="005E370C">
        <w:rPr>
          <w:rFonts w:eastAsia="Gungsuh"/>
          <w:bCs/>
          <w:lang w:val="en-US"/>
        </w:rPr>
        <w:lastRenderedPageBreak/>
        <w:t>DEVELOPMENT</w:t>
      </w:r>
    </w:p>
    <w:p w14:paraId="7364CB5A" w14:textId="77777777" w:rsidR="0022303B" w:rsidRPr="005E370C" w:rsidRDefault="0022303B" w:rsidP="0022303B">
      <w:pPr>
        <w:spacing w:line="480" w:lineRule="auto"/>
        <w:jc w:val="both"/>
        <w:rPr>
          <w:rFonts w:eastAsia="Gungsuh"/>
          <w:bCs/>
          <w:lang w:val="en-US"/>
        </w:rPr>
      </w:pPr>
      <w:bookmarkStart w:id="0" w:name="_Toc331373262"/>
      <w:r w:rsidRPr="005E370C">
        <w:rPr>
          <w:rFonts w:eastAsia="Gungsuh"/>
          <w:bCs/>
          <w:lang w:val="en-US"/>
        </w:rPr>
        <w:t>CONCLUSIONS</w:t>
      </w:r>
    </w:p>
    <w:bookmarkEnd w:id="0"/>
    <w:p w14:paraId="7CDA2A36" w14:textId="77777777" w:rsidR="0022303B" w:rsidRPr="005E370C" w:rsidRDefault="0022303B" w:rsidP="0022303B">
      <w:pPr>
        <w:spacing w:line="480" w:lineRule="auto"/>
        <w:jc w:val="both"/>
        <w:rPr>
          <w:rFonts w:eastAsia="Gungsuh"/>
          <w:bCs/>
          <w:lang w:val="en-US"/>
        </w:rPr>
      </w:pPr>
      <w:r w:rsidRPr="005E370C">
        <w:rPr>
          <w:rFonts w:eastAsia="Gungsuh"/>
          <w:bCs/>
          <w:lang w:val="en-US"/>
        </w:rPr>
        <w:t>BIBLIOGRAPHIC REFERENCES</w:t>
      </w:r>
    </w:p>
    <w:p w14:paraId="589256D2" w14:textId="77777777" w:rsidR="0022303B" w:rsidRPr="005E370C" w:rsidRDefault="0022303B" w:rsidP="0022303B">
      <w:pPr>
        <w:spacing w:line="480" w:lineRule="auto"/>
        <w:jc w:val="both"/>
        <w:rPr>
          <w:rFonts w:eastAsia="Gungsuh"/>
          <w:bCs/>
          <w:lang w:val="en-US"/>
        </w:rPr>
      </w:pPr>
      <w:r w:rsidRPr="005E370C">
        <w:rPr>
          <w:rFonts w:eastAsia="Gungsuh"/>
          <w:bCs/>
          <w:lang w:val="en-US"/>
        </w:rPr>
        <w:t>FUNDING</w:t>
      </w:r>
    </w:p>
    <w:p w14:paraId="0119A437" w14:textId="77777777" w:rsidR="0022303B" w:rsidRPr="005E370C" w:rsidRDefault="0022303B" w:rsidP="0022303B">
      <w:pPr>
        <w:spacing w:line="480" w:lineRule="auto"/>
        <w:jc w:val="both"/>
        <w:rPr>
          <w:rFonts w:eastAsia="Gungsuh"/>
          <w:bCs/>
          <w:lang w:val="en-US"/>
        </w:rPr>
      </w:pPr>
      <w:r w:rsidRPr="005E370C">
        <w:rPr>
          <w:rFonts w:eastAsia="Gungsuh"/>
          <w:bCs/>
          <w:lang w:val="en-US"/>
        </w:rPr>
        <w:t>CONFLICT OF INTEREST</w:t>
      </w:r>
    </w:p>
    <w:p w14:paraId="4FBD7100" w14:textId="77777777" w:rsidR="0022303B" w:rsidRPr="005E370C" w:rsidRDefault="0022303B" w:rsidP="0022303B">
      <w:pPr>
        <w:spacing w:line="480" w:lineRule="auto"/>
        <w:jc w:val="both"/>
        <w:rPr>
          <w:rFonts w:eastAsia="Gungsuh"/>
          <w:bCs/>
          <w:lang w:val="en-US"/>
        </w:rPr>
      </w:pPr>
      <w:r w:rsidRPr="005E370C">
        <w:rPr>
          <w:rFonts w:eastAsia="Gungsuh"/>
          <w:bCs/>
          <w:lang w:val="en-US"/>
        </w:rPr>
        <w:t>AUTHORSHIP CONTRIBUTION</w:t>
      </w:r>
    </w:p>
    <w:p w14:paraId="31A4EE7C" w14:textId="77777777" w:rsidR="0022303B" w:rsidRPr="005E370C" w:rsidRDefault="0022303B" w:rsidP="0022303B">
      <w:pPr>
        <w:tabs>
          <w:tab w:val="left" w:pos="9180"/>
        </w:tabs>
        <w:spacing w:after="120" w:line="480" w:lineRule="auto"/>
        <w:ind w:right="-46"/>
        <w:jc w:val="both"/>
        <w:rPr>
          <w:rFonts w:eastAsia="Gungsuh"/>
          <w:bCs/>
          <w:lang w:val="en-US"/>
        </w:rPr>
      </w:pPr>
    </w:p>
    <w:p w14:paraId="1F5DD60D" w14:textId="77777777" w:rsidR="0022303B" w:rsidRPr="005E370C" w:rsidRDefault="0022303B" w:rsidP="0022303B">
      <w:pPr>
        <w:tabs>
          <w:tab w:val="left" w:pos="9180"/>
        </w:tabs>
        <w:spacing w:after="120" w:line="480" w:lineRule="auto"/>
        <w:ind w:right="-46"/>
        <w:jc w:val="both"/>
        <w:rPr>
          <w:rFonts w:eastAsia="Arial"/>
          <w:bCs/>
          <w:lang w:val="en-US"/>
        </w:rPr>
      </w:pPr>
      <w:r w:rsidRPr="005E370C">
        <w:rPr>
          <w:rFonts w:eastAsia="Arial"/>
          <w:b/>
          <w:lang w:val="en-US"/>
        </w:rPr>
        <w:t xml:space="preserve">ABSTRACT: </w:t>
      </w:r>
      <w:r w:rsidRPr="00DC2F57">
        <w:rPr>
          <w:rFonts w:eastAsia="Arial"/>
          <w:bCs/>
          <w:lang w:val="en-US"/>
        </w:rPr>
        <w:t>it is</w:t>
      </w:r>
      <w:r>
        <w:rPr>
          <w:rFonts w:eastAsia="Arial"/>
          <w:b/>
          <w:lang w:val="en-US"/>
        </w:rPr>
        <w:t xml:space="preserve"> </w:t>
      </w:r>
      <w:r w:rsidRPr="005E370C">
        <w:rPr>
          <w:rFonts w:eastAsia="Arial"/>
          <w:bCs/>
          <w:lang w:val="en-US"/>
        </w:rPr>
        <w:t xml:space="preserve">presented in a structured manner in English and Spanish in a single paragraph, with an extension of 250 words. Its content will </w:t>
      </w:r>
      <w:r>
        <w:rPr>
          <w:rFonts w:eastAsia="Arial"/>
          <w:bCs/>
          <w:lang w:val="en-US"/>
        </w:rPr>
        <w:t xml:space="preserve">concisely </w:t>
      </w:r>
      <w:r w:rsidRPr="005E370C">
        <w:rPr>
          <w:rFonts w:eastAsia="Arial"/>
          <w:bCs/>
          <w:lang w:val="en-US"/>
        </w:rPr>
        <w:t xml:space="preserve">describe the </w:t>
      </w:r>
      <w:r>
        <w:rPr>
          <w:rFonts w:eastAsia="Arial"/>
          <w:bCs/>
          <w:lang w:val="en-US"/>
        </w:rPr>
        <w:t>purpose</w:t>
      </w:r>
      <w:r w:rsidRPr="005E370C">
        <w:rPr>
          <w:rFonts w:eastAsia="Arial"/>
          <w:bCs/>
          <w:lang w:val="en-US"/>
        </w:rPr>
        <w:t xml:space="preserve"> and objective of the research, the methodology employed, the most outstanding results, and the main conclusions and/or recommendations that can be extracted from the work. The novel and relevant aspects of the work will be emphasized. It must be written in past tense, in impersonal tone and without abbreviations, references to the main text, footnotes, bibliographic references, or description of quantitative data.</w:t>
      </w:r>
    </w:p>
    <w:p w14:paraId="6DE983BE" w14:textId="77777777" w:rsidR="0022303B" w:rsidRPr="005E370C" w:rsidRDefault="0022303B" w:rsidP="0022303B">
      <w:pPr>
        <w:tabs>
          <w:tab w:val="left" w:pos="9180"/>
        </w:tabs>
        <w:spacing w:after="120" w:line="480" w:lineRule="auto"/>
        <w:ind w:right="-46"/>
        <w:jc w:val="both"/>
        <w:rPr>
          <w:rFonts w:eastAsia="Arial"/>
          <w:bCs/>
          <w:lang w:val="en-US"/>
        </w:rPr>
      </w:pPr>
      <w:r w:rsidRPr="005E370C">
        <w:rPr>
          <w:rFonts w:eastAsia="Arial"/>
          <w:bCs/>
          <w:lang w:val="en-US"/>
        </w:rPr>
        <w:t>What is included in the abstract must be in the body of the work. It must not contain citations, tables, references, abbreviations, or mathematical expressions.</w:t>
      </w:r>
    </w:p>
    <w:p w14:paraId="326FF3C1" w14:textId="77777777" w:rsidR="0022303B" w:rsidRPr="005E370C" w:rsidRDefault="0022303B" w:rsidP="0022303B">
      <w:pPr>
        <w:tabs>
          <w:tab w:val="left" w:pos="9180"/>
        </w:tabs>
        <w:spacing w:after="120" w:line="480" w:lineRule="auto"/>
        <w:ind w:right="-46"/>
        <w:jc w:val="both"/>
        <w:rPr>
          <w:rFonts w:eastAsia="Arial"/>
          <w:bCs/>
          <w:lang w:val="en-US"/>
        </w:rPr>
      </w:pPr>
      <w:r w:rsidRPr="005E370C">
        <w:rPr>
          <w:rFonts w:eastAsia="Arial"/>
          <w:b/>
          <w:lang w:val="en-US"/>
        </w:rPr>
        <w:t>Keywords</w:t>
      </w:r>
      <w:r w:rsidRPr="005E370C">
        <w:rPr>
          <w:rFonts w:eastAsia="Arial"/>
          <w:lang w:val="en-US"/>
        </w:rPr>
        <w:t xml:space="preserve">: </w:t>
      </w:r>
      <w:r w:rsidRPr="005E370C">
        <w:rPr>
          <w:rFonts w:eastAsia="Arial"/>
          <w:bCs/>
          <w:lang w:val="en-US"/>
        </w:rPr>
        <w:t>include between 3 and 5 keywords, which can be compound and related to the topic, separated by semicolons.</w:t>
      </w:r>
    </w:p>
    <w:p w14:paraId="0BE703F7" w14:textId="77777777" w:rsidR="0022303B" w:rsidRPr="005E370C" w:rsidRDefault="0022303B" w:rsidP="0022303B">
      <w:pPr>
        <w:tabs>
          <w:tab w:val="left" w:pos="9180"/>
        </w:tabs>
        <w:spacing w:after="120" w:line="480" w:lineRule="auto"/>
        <w:ind w:right="-46"/>
        <w:jc w:val="both"/>
        <w:rPr>
          <w:rFonts w:eastAsia="Arial"/>
          <w:bCs/>
          <w:lang w:val="en-US"/>
        </w:rPr>
      </w:pPr>
      <w:r w:rsidRPr="005E370C">
        <w:rPr>
          <w:rFonts w:eastAsia="Arial"/>
          <w:b/>
          <w:lang w:val="en-US"/>
        </w:rPr>
        <w:t xml:space="preserve">RESUMEN: </w:t>
      </w:r>
      <w:r w:rsidRPr="005E370C">
        <w:rPr>
          <w:rFonts w:eastAsia="Arial"/>
          <w:bCs/>
          <w:lang w:val="en-US"/>
        </w:rPr>
        <w:t>must be a correct translation to Spanish, respecting the same characteristics as the abstract in English.</w:t>
      </w:r>
    </w:p>
    <w:p w14:paraId="388FCDD5" w14:textId="77777777" w:rsidR="0022303B" w:rsidRPr="005E370C" w:rsidRDefault="0022303B" w:rsidP="0022303B">
      <w:pPr>
        <w:tabs>
          <w:tab w:val="left" w:pos="9180"/>
        </w:tabs>
        <w:spacing w:after="240" w:line="480" w:lineRule="auto"/>
        <w:ind w:right="-43"/>
        <w:jc w:val="both"/>
        <w:rPr>
          <w:rFonts w:eastAsia="Arial"/>
          <w:bCs/>
          <w:lang w:val="en-US"/>
        </w:rPr>
      </w:pPr>
      <w:r w:rsidRPr="005E370C">
        <w:rPr>
          <w:rFonts w:eastAsia="Arial"/>
          <w:b/>
          <w:lang w:val="en-US"/>
        </w:rPr>
        <w:t xml:space="preserve">Palabras clave: </w:t>
      </w:r>
      <w:r w:rsidRPr="005E370C">
        <w:rPr>
          <w:rFonts w:eastAsia="Arial"/>
          <w:bCs/>
          <w:lang w:val="en-US"/>
        </w:rPr>
        <w:t>relevant terms in Spanish, separated by semicolons.</w:t>
      </w:r>
    </w:p>
    <w:p w14:paraId="7FD83992" w14:textId="77777777" w:rsidR="0022303B" w:rsidRPr="005E370C" w:rsidRDefault="0022303B" w:rsidP="0022303B">
      <w:pPr>
        <w:tabs>
          <w:tab w:val="left" w:pos="9180"/>
        </w:tabs>
        <w:spacing w:after="120" w:line="480" w:lineRule="auto"/>
        <w:ind w:right="-46"/>
        <w:jc w:val="both"/>
        <w:rPr>
          <w:rFonts w:eastAsia="Arial"/>
          <w:bCs/>
          <w:lang w:val="en-US"/>
        </w:rPr>
      </w:pPr>
      <w:r w:rsidRPr="005E370C">
        <w:rPr>
          <w:rFonts w:eastAsia="Arial"/>
          <w:b/>
          <w:lang w:val="en-US"/>
        </w:rPr>
        <w:lastRenderedPageBreak/>
        <w:t xml:space="preserve">INTRODUCTION: </w:t>
      </w:r>
      <w:r w:rsidRPr="005E370C">
        <w:rPr>
          <w:rFonts w:eastAsia="Arial"/>
          <w:bCs/>
          <w:lang w:val="en-US"/>
        </w:rPr>
        <w:t>it is essential to present the context of the study topic, highlighting its relevance and timeliness. A brief review of pertinent literature must be included, incorporating previous research related to the topic, in order to identify gaps in knowledge and justify the need for the present research. Likewise, it is crucial to clearly formulate the study objective and the research question that will guide the development of the work (in case the research question is necessary, according to the type of study). Finally, a general overview of the article structure must be offered, with the purpose of preparing the reader for the content that will be addressed throughout the document.</w:t>
      </w:r>
    </w:p>
    <w:p w14:paraId="25258409" w14:textId="77777777" w:rsidR="0022303B" w:rsidRPr="005E370C" w:rsidRDefault="0022303B" w:rsidP="0022303B">
      <w:pPr>
        <w:tabs>
          <w:tab w:val="left" w:pos="9180"/>
        </w:tabs>
        <w:spacing w:after="120" w:line="480" w:lineRule="auto"/>
        <w:ind w:right="-46"/>
        <w:jc w:val="both"/>
        <w:rPr>
          <w:rFonts w:eastAsia="Arial"/>
          <w:bCs/>
          <w:lang w:val="en-US"/>
        </w:rPr>
      </w:pPr>
      <w:r w:rsidRPr="005E370C">
        <w:rPr>
          <w:rFonts w:eastAsia="Arial"/>
          <w:b/>
          <w:lang w:val="en-US"/>
        </w:rPr>
        <w:t xml:space="preserve">DEVELOPMENT: </w:t>
      </w:r>
      <w:r w:rsidRPr="005E370C">
        <w:rPr>
          <w:rFonts w:eastAsia="Arial"/>
          <w:bCs/>
          <w:lang w:val="en-US"/>
        </w:rPr>
        <w:t xml:space="preserve">in the article development, the sections of </w:t>
      </w:r>
      <w:r>
        <w:rPr>
          <w:rFonts w:eastAsia="Arial"/>
          <w:b/>
          <w:bCs/>
          <w:lang w:val="en-US"/>
        </w:rPr>
        <w:t>Ma</w:t>
      </w:r>
      <w:r w:rsidRPr="005E370C">
        <w:rPr>
          <w:rFonts w:eastAsia="Arial"/>
          <w:b/>
          <w:bCs/>
          <w:lang w:val="en-US"/>
        </w:rPr>
        <w:t xml:space="preserve">terials and </w:t>
      </w:r>
      <w:r>
        <w:rPr>
          <w:rFonts w:eastAsia="Arial"/>
          <w:b/>
          <w:bCs/>
          <w:lang w:val="en-US"/>
        </w:rPr>
        <w:t>M</w:t>
      </w:r>
      <w:r w:rsidRPr="005E370C">
        <w:rPr>
          <w:rFonts w:eastAsia="Arial"/>
          <w:b/>
          <w:bCs/>
          <w:lang w:val="en-US"/>
        </w:rPr>
        <w:t>ethods</w:t>
      </w:r>
      <w:r w:rsidRPr="005E370C">
        <w:rPr>
          <w:rFonts w:eastAsia="Arial"/>
          <w:bCs/>
          <w:lang w:val="en-US"/>
        </w:rPr>
        <w:t xml:space="preserve">, as well as </w:t>
      </w:r>
      <w:r>
        <w:rPr>
          <w:rFonts w:eastAsia="Arial"/>
          <w:b/>
          <w:bCs/>
          <w:lang w:val="en-US"/>
        </w:rPr>
        <w:t>R</w:t>
      </w:r>
      <w:r w:rsidRPr="005E370C">
        <w:rPr>
          <w:rFonts w:eastAsia="Arial"/>
          <w:b/>
          <w:bCs/>
          <w:lang w:val="en-US"/>
        </w:rPr>
        <w:t xml:space="preserve">esults </w:t>
      </w:r>
      <w:r w:rsidRPr="00DC2F57">
        <w:rPr>
          <w:rFonts w:eastAsia="Arial"/>
          <w:lang w:val="en-US"/>
        </w:rPr>
        <w:t>and their respective</w:t>
      </w:r>
      <w:r w:rsidRPr="005E370C">
        <w:rPr>
          <w:rFonts w:eastAsia="Arial"/>
          <w:b/>
          <w:bCs/>
          <w:lang w:val="en-US"/>
        </w:rPr>
        <w:t xml:space="preserve"> </w:t>
      </w:r>
      <w:r>
        <w:rPr>
          <w:rFonts w:eastAsia="Arial"/>
          <w:b/>
          <w:bCs/>
          <w:lang w:val="en-US"/>
        </w:rPr>
        <w:t>D</w:t>
      </w:r>
      <w:r w:rsidRPr="005E370C">
        <w:rPr>
          <w:rFonts w:eastAsia="Arial"/>
          <w:b/>
          <w:bCs/>
          <w:lang w:val="en-US"/>
        </w:rPr>
        <w:t>iscussion</w:t>
      </w:r>
      <w:r w:rsidRPr="005E370C">
        <w:rPr>
          <w:rFonts w:eastAsia="Arial"/>
          <w:bCs/>
          <w:lang w:val="en-US"/>
        </w:rPr>
        <w:t xml:space="preserve"> must be included. </w:t>
      </w:r>
    </w:p>
    <w:p w14:paraId="2B4719A0" w14:textId="77777777" w:rsidR="0022303B" w:rsidRPr="00321A26" w:rsidRDefault="0022303B" w:rsidP="0022303B">
      <w:pPr>
        <w:tabs>
          <w:tab w:val="left" w:pos="9180"/>
        </w:tabs>
        <w:spacing w:after="120" w:line="480" w:lineRule="auto"/>
        <w:ind w:right="-46"/>
        <w:jc w:val="both"/>
        <w:rPr>
          <w:rFonts w:eastAsia="Arial"/>
          <w:bCs/>
          <w:lang w:val="en-US"/>
        </w:rPr>
      </w:pPr>
      <w:r w:rsidRPr="00321A26">
        <w:rPr>
          <w:rFonts w:eastAsia="Arial"/>
          <w:bCs/>
          <w:lang w:val="en-US"/>
        </w:rPr>
        <w:t>First, it is essential to describe in detail</w:t>
      </w:r>
      <w:r>
        <w:rPr>
          <w:rFonts w:eastAsia="Arial"/>
          <w:bCs/>
          <w:lang w:val="en-US"/>
        </w:rPr>
        <w:t>ed</w:t>
      </w:r>
      <w:r w:rsidRPr="00321A26">
        <w:rPr>
          <w:rFonts w:eastAsia="Arial"/>
          <w:bCs/>
          <w:lang w:val="en-US"/>
        </w:rPr>
        <w:t xml:space="preserve"> and precise</w:t>
      </w:r>
      <w:r>
        <w:rPr>
          <w:rFonts w:eastAsia="Arial"/>
          <w:bCs/>
          <w:lang w:val="en-US"/>
        </w:rPr>
        <w:t xml:space="preserve"> manner</w:t>
      </w:r>
      <w:r w:rsidRPr="00321A26">
        <w:rPr>
          <w:rFonts w:eastAsia="Arial"/>
          <w:bCs/>
          <w:lang w:val="en-US"/>
        </w:rPr>
        <w:t xml:space="preserve"> the materials used, specifying their relevant characteristics. Likewise, the design and procedures employed must be explained, ensuring their replicability by other researchers, if necessary. It is important to include information about the sample, its size, also the selection methods, the procedure for data collection, as well as the analysis techniques applied. In addition, the experimental or non-experimental controls implemented must be indicated, along with the evaluation criteria used, guaranteeing transparency and validity of the results obtained.</w:t>
      </w:r>
    </w:p>
    <w:p w14:paraId="61AEC61F" w14:textId="77777777" w:rsidR="0022303B" w:rsidRPr="00321A26" w:rsidRDefault="0022303B" w:rsidP="0022303B">
      <w:pPr>
        <w:tabs>
          <w:tab w:val="left" w:pos="9180"/>
        </w:tabs>
        <w:spacing w:after="120" w:line="480" w:lineRule="auto"/>
        <w:ind w:right="-46"/>
        <w:jc w:val="both"/>
        <w:rPr>
          <w:rFonts w:eastAsia="Arial"/>
          <w:bCs/>
          <w:lang w:val="en-US"/>
        </w:rPr>
      </w:pPr>
      <w:r w:rsidRPr="00321A26">
        <w:rPr>
          <w:rFonts w:eastAsia="Arial"/>
          <w:bCs/>
          <w:lang w:val="en-US"/>
        </w:rPr>
        <w:t>Regarding results and discussion, it is essential to present findings clearly and orderly, facilitating their understanding. Results must be presented without prior interpretations, focused on qualitatively or quantitatively relevant data, according to the corresponding level of significance.</w:t>
      </w:r>
    </w:p>
    <w:p w14:paraId="08F3798B" w14:textId="77777777" w:rsidR="0022303B" w:rsidRPr="00321A26" w:rsidRDefault="0022303B" w:rsidP="0022303B">
      <w:pPr>
        <w:tabs>
          <w:tab w:val="left" w:pos="9180"/>
        </w:tabs>
        <w:spacing w:after="120" w:line="480" w:lineRule="auto"/>
        <w:ind w:right="-46"/>
        <w:jc w:val="both"/>
        <w:rPr>
          <w:rFonts w:eastAsia="Arial"/>
          <w:bCs/>
          <w:lang w:val="en-US"/>
        </w:rPr>
      </w:pPr>
      <w:r w:rsidRPr="00321A26">
        <w:rPr>
          <w:rFonts w:eastAsia="Arial"/>
          <w:bCs/>
          <w:lang w:val="en-US"/>
        </w:rPr>
        <w:lastRenderedPageBreak/>
        <w:t>The main research findings are described concretely. Measurement or quantification data may be presented to complement the information.</w:t>
      </w:r>
    </w:p>
    <w:p w14:paraId="7F8A7AA5" w14:textId="77777777" w:rsidR="0022303B" w:rsidRPr="005E370C" w:rsidRDefault="0022303B" w:rsidP="0022303B">
      <w:pPr>
        <w:tabs>
          <w:tab w:val="left" w:pos="9180"/>
        </w:tabs>
        <w:spacing w:after="120" w:line="480" w:lineRule="auto"/>
        <w:ind w:right="-46"/>
        <w:jc w:val="both"/>
        <w:rPr>
          <w:rFonts w:eastAsia="Arial"/>
          <w:bCs/>
          <w:lang w:val="en-US"/>
        </w:rPr>
      </w:pPr>
      <w:r w:rsidRPr="00DC2F57">
        <w:rPr>
          <w:rFonts w:eastAsia="Arial"/>
          <w:bCs/>
          <w:lang w:val="en-US"/>
        </w:rPr>
        <w:t>Tables, figures, and equations used must be referenced in the text and numbered separately in consecutive order. They should be placed in the order in which they appear, as close as possible to the reference</w:t>
      </w:r>
      <w:r w:rsidRPr="005E370C">
        <w:rPr>
          <w:rFonts w:eastAsia="Arial"/>
          <w:bCs/>
          <w:lang w:val="en-US"/>
        </w:rPr>
        <w:t>.</w:t>
      </w:r>
    </w:p>
    <w:p w14:paraId="7E901222" w14:textId="77777777" w:rsidR="0022303B" w:rsidRPr="005E370C" w:rsidRDefault="0022303B" w:rsidP="0022303B">
      <w:pPr>
        <w:spacing w:line="360" w:lineRule="auto"/>
        <w:jc w:val="center"/>
        <w:rPr>
          <w:b/>
          <w:bCs/>
          <w:lang w:val="en-US"/>
        </w:rPr>
      </w:pPr>
      <w:r w:rsidRPr="005E370C">
        <w:rPr>
          <w:b/>
          <w:bCs/>
          <w:lang w:val="en-US"/>
        </w:rPr>
        <w:t>Table 1.</w:t>
      </w:r>
    </w:p>
    <w:p w14:paraId="7814AED7" w14:textId="77777777" w:rsidR="0022303B" w:rsidRPr="005E370C" w:rsidRDefault="0022303B" w:rsidP="0022303B">
      <w:pPr>
        <w:spacing w:line="360" w:lineRule="auto"/>
        <w:jc w:val="center"/>
        <w:rPr>
          <w:lang w:val="en-US"/>
        </w:rPr>
      </w:pPr>
      <w:r w:rsidRPr="005E370C">
        <w:rPr>
          <w:b/>
          <w:bCs/>
          <w:lang w:val="en-US"/>
        </w:rPr>
        <w:t>Information</w:t>
      </w:r>
    </w:p>
    <w:tbl>
      <w:tblPr>
        <w:tblW w:w="8476" w:type="dxa"/>
        <w:jc w:val="center"/>
        <w:tblCellMar>
          <w:top w:w="12" w:type="dxa"/>
          <w:left w:w="5" w:type="dxa"/>
          <w:right w:w="115" w:type="dxa"/>
        </w:tblCellMar>
        <w:tblLook w:val="04A0" w:firstRow="1" w:lastRow="0" w:firstColumn="1" w:lastColumn="0" w:noHBand="0" w:noVBand="1"/>
      </w:tblPr>
      <w:tblGrid>
        <w:gridCol w:w="2806"/>
        <w:gridCol w:w="2837"/>
        <w:gridCol w:w="2833"/>
      </w:tblGrid>
      <w:tr w:rsidR="0022303B" w:rsidRPr="005E370C" w14:paraId="0FF0D93D"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4C845E1F" w14:textId="77777777" w:rsidR="0022303B" w:rsidRPr="005E370C" w:rsidRDefault="0022303B" w:rsidP="002A05D1">
            <w:pPr>
              <w:spacing w:before="120" w:after="120" w:line="360" w:lineRule="auto"/>
              <w:ind w:right="3" w:hanging="10"/>
              <w:rPr>
                <w:lang w:val="en-US"/>
              </w:rPr>
            </w:pPr>
            <w:r w:rsidRPr="005E370C">
              <w:rPr>
                <w:lang w:val="en-US"/>
              </w:rPr>
              <w:t xml:space="preserve">  </w:t>
            </w:r>
            <w:r w:rsidRPr="005E370C">
              <w:rPr>
                <w:lang w:val="en-US"/>
              </w:rPr>
              <w:tab/>
              <w:t xml:space="preserve"> </w:t>
            </w:r>
            <w:r w:rsidRPr="005E370C">
              <w:rPr>
                <w:lang w:val="en-US"/>
              </w:rPr>
              <w:tab/>
            </w:r>
            <w:r w:rsidRPr="005E370C">
              <w:rPr>
                <w:b/>
                <w:lang w:val="en-US"/>
              </w:rPr>
              <w:t xml:space="preserve"> </w:t>
            </w:r>
            <w:r w:rsidRPr="005E370C">
              <w:rPr>
                <w:lang w:val="en-US"/>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0D1BBA62"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7BCA0363"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r>
      <w:tr w:rsidR="0022303B" w:rsidRPr="005E370C" w14:paraId="767EC3ED" w14:textId="77777777" w:rsidTr="002A05D1">
        <w:trPr>
          <w:trHeight w:val="420"/>
          <w:jc w:val="center"/>
        </w:trPr>
        <w:tc>
          <w:tcPr>
            <w:tcW w:w="2806" w:type="dxa"/>
            <w:tcBorders>
              <w:top w:val="single" w:sz="4" w:space="0" w:color="000000"/>
              <w:left w:val="single" w:sz="4" w:space="0" w:color="000000"/>
              <w:bottom w:val="single" w:sz="4" w:space="0" w:color="000000"/>
              <w:right w:val="single" w:sz="4" w:space="0" w:color="000000"/>
            </w:tcBorders>
          </w:tcPr>
          <w:p w14:paraId="25CABEC5"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E055B96"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5E978965"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r>
      <w:tr w:rsidR="0022303B" w:rsidRPr="005E370C" w14:paraId="4358A630"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782F4BF0"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4981254E"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7A81098F" w14:textId="77777777" w:rsidR="0022303B" w:rsidRPr="005E370C" w:rsidRDefault="0022303B" w:rsidP="002A05D1">
            <w:pPr>
              <w:spacing w:before="120" w:after="120" w:line="360" w:lineRule="auto"/>
              <w:ind w:right="3" w:hanging="10"/>
              <w:rPr>
                <w:lang w:val="en-US"/>
              </w:rPr>
            </w:pPr>
            <w:r w:rsidRPr="005E370C">
              <w:rPr>
                <w:lang w:val="en-US"/>
              </w:rPr>
              <w:t xml:space="preserve"> </w:t>
            </w:r>
          </w:p>
        </w:tc>
      </w:tr>
      <w:tr w:rsidR="0022303B" w:rsidRPr="005E370C" w14:paraId="781A581B"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3AEC675D" w14:textId="77777777" w:rsidR="0022303B" w:rsidRPr="005E370C" w:rsidRDefault="0022303B" w:rsidP="002A05D1">
            <w:pPr>
              <w:spacing w:before="120" w:after="120" w:line="360" w:lineRule="auto"/>
              <w:ind w:right="3" w:hanging="10"/>
              <w:rPr>
                <w:lang w:val="en-US"/>
              </w:rPr>
            </w:pPr>
          </w:p>
        </w:tc>
        <w:tc>
          <w:tcPr>
            <w:tcW w:w="2837" w:type="dxa"/>
            <w:tcBorders>
              <w:top w:val="single" w:sz="4" w:space="0" w:color="000000"/>
              <w:left w:val="single" w:sz="4" w:space="0" w:color="000000"/>
              <w:bottom w:val="single" w:sz="4" w:space="0" w:color="000000"/>
              <w:right w:val="single" w:sz="4" w:space="0" w:color="000000"/>
            </w:tcBorders>
          </w:tcPr>
          <w:p w14:paraId="1A463227" w14:textId="77777777" w:rsidR="0022303B" w:rsidRPr="005E370C" w:rsidRDefault="0022303B" w:rsidP="002A05D1">
            <w:pPr>
              <w:spacing w:before="120" w:after="120" w:line="360" w:lineRule="auto"/>
              <w:ind w:right="3" w:hanging="10"/>
              <w:rPr>
                <w:lang w:val="en-US"/>
              </w:rPr>
            </w:pPr>
          </w:p>
        </w:tc>
        <w:tc>
          <w:tcPr>
            <w:tcW w:w="2833" w:type="dxa"/>
            <w:tcBorders>
              <w:top w:val="single" w:sz="4" w:space="0" w:color="000000"/>
              <w:left w:val="single" w:sz="4" w:space="0" w:color="000000"/>
              <w:bottom w:val="single" w:sz="4" w:space="0" w:color="000000"/>
              <w:right w:val="single" w:sz="4" w:space="0" w:color="000000"/>
            </w:tcBorders>
          </w:tcPr>
          <w:p w14:paraId="11FED411" w14:textId="77777777" w:rsidR="0022303B" w:rsidRPr="005E370C" w:rsidRDefault="0022303B" w:rsidP="002A05D1">
            <w:pPr>
              <w:spacing w:before="120" w:after="120" w:line="360" w:lineRule="auto"/>
              <w:ind w:right="3" w:hanging="10"/>
              <w:rPr>
                <w:lang w:val="en-US"/>
              </w:rPr>
            </w:pPr>
          </w:p>
        </w:tc>
      </w:tr>
    </w:tbl>
    <w:p w14:paraId="25B2EC09" w14:textId="77777777" w:rsidR="0022303B" w:rsidRPr="005E370C" w:rsidRDefault="0022303B" w:rsidP="0022303B">
      <w:pPr>
        <w:spacing w:line="360" w:lineRule="auto"/>
        <w:jc w:val="both"/>
        <w:rPr>
          <w:lang w:val="en-US"/>
        </w:rPr>
      </w:pPr>
      <w:r w:rsidRPr="005E370C">
        <w:rPr>
          <w:lang w:val="en-US"/>
        </w:rPr>
        <w:t xml:space="preserve">  </w:t>
      </w:r>
    </w:p>
    <w:p w14:paraId="5C15E238" w14:textId="77777777" w:rsidR="0022303B" w:rsidRPr="005E370C" w:rsidRDefault="0022303B" w:rsidP="0022303B">
      <w:pPr>
        <w:spacing w:line="360" w:lineRule="auto"/>
        <w:jc w:val="center"/>
        <w:rPr>
          <w:b/>
          <w:bCs/>
          <w:lang w:val="en-US"/>
        </w:rPr>
      </w:pPr>
      <w:r w:rsidRPr="005E370C">
        <w:rPr>
          <w:b/>
          <w:bCs/>
          <w:lang w:val="en-US"/>
        </w:rPr>
        <w:t>Note.</w:t>
      </w:r>
    </w:p>
    <w:p w14:paraId="4E946D16" w14:textId="77777777" w:rsidR="0022303B" w:rsidRPr="005E370C" w:rsidRDefault="0022303B" w:rsidP="0022303B">
      <w:pPr>
        <w:spacing w:line="360" w:lineRule="auto"/>
        <w:jc w:val="center"/>
        <w:rPr>
          <w:lang w:val="en-US"/>
        </w:rPr>
      </w:pPr>
      <w:r w:rsidRPr="005E370C">
        <w:rPr>
          <w:b/>
          <w:bCs/>
          <w:lang w:val="en-US"/>
        </w:rPr>
        <w:t>Source:</w:t>
      </w:r>
      <w:r w:rsidRPr="005E370C">
        <w:rPr>
          <w:lang w:val="en-US"/>
        </w:rPr>
        <w:t xml:space="preserve"> Author, year.</w:t>
      </w:r>
    </w:p>
    <w:p w14:paraId="2F29D0AA" w14:textId="77777777" w:rsidR="0022303B" w:rsidRPr="005E370C" w:rsidRDefault="0022303B" w:rsidP="0022303B">
      <w:pPr>
        <w:spacing w:line="360" w:lineRule="auto"/>
        <w:jc w:val="both"/>
        <w:rPr>
          <w:b/>
          <w:bCs/>
          <w:color w:val="002C79"/>
          <w:lang w:val="en-US"/>
        </w:rPr>
      </w:pPr>
    </w:p>
    <w:p w14:paraId="7236E445" w14:textId="77777777" w:rsidR="0022303B" w:rsidRPr="005E370C" w:rsidRDefault="0022303B" w:rsidP="0022303B">
      <w:pPr>
        <w:spacing w:line="360" w:lineRule="auto"/>
        <w:jc w:val="center"/>
        <w:rPr>
          <w:lang w:val="en-US"/>
        </w:rPr>
      </w:pPr>
      <w:r w:rsidRPr="005E370C">
        <w:rPr>
          <w:lang w:val="en-US"/>
        </w:rPr>
        <w:t>(If obtained from another source, author and year must be incorporated. The font type for the table name and source is number 10 and line spacing can be 1, 1.5, or 2. Tables must be editable).</w:t>
      </w:r>
    </w:p>
    <w:p w14:paraId="3EE01517" w14:textId="77777777" w:rsidR="0022303B" w:rsidRPr="005E370C" w:rsidRDefault="0022303B" w:rsidP="0022303B">
      <w:pPr>
        <w:spacing w:line="360" w:lineRule="auto"/>
        <w:jc w:val="center"/>
        <w:rPr>
          <w:lang w:val="en-US"/>
        </w:rPr>
      </w:pPr>
    </w:p>
    <w:p w14:paraId="3595EE18" w14:textId="77777777" w:rsidR="0022303B" w:rsidRPr="005E370C" w:rsidRDefault="0022303B" w:rsidP="0022303B">
      <w:pPr>
        <w:pStyle w:val="Prrafodelista"/>
        <w:numPr>
          <w:ilvl w:val="0"/>
          <w:numId w:val="2"/>
        </w:numPr>
        <w:suppressAutoHyphens w:val="0"/>
        <w:spacing w:after="0" w:line="360" w:lineRule="auto"/>
        <w:ind w:hanging="217"/>
        <w:contextualSpacing/>
        <w:rPr>
          <w:rFonts w:ascii="Times New Roman" w:hAnsi="Times New Roman" w:cs="Times New Roman"/>
          <w:sz w:val="24"/>
          <w:szCs w:val="24"/>
          <w:lang w:val="en-US"/>
        </w:rPr>
      </w:pPr>
      <w:r w:rsidRPr="005E370C">
        <w:rPr>
          <w:rFonts w:ascii="Times New Roman" w:hAnsi="Times New Roman" w:cs="Times New Roman"/>
          <w:sz w:val="24"/>
          <w:szCs w:val="24"/>
          <w:lang w:val="en-US"/>
        </w:rPr>
        <w:t>All images, photographs, maps, or graphics used in the text must use the name Figure. The way to insert a figure is shown below</w:t>
      </w:r>
    </w:p>
    <w:p w14:paraId="53DBE748" w14:textId="77777777" w:rsidR="0022303B" w:rsidRPr="005E370C" w:rsidRDefault="0022303B" w:rsidP="0022303B">
      <w:pPr>
        <w:spacing w:line="360" w:lineRule="auto"/>
        <w:jc w:val="both"/>
        <w:rPr>
          <w:b/>
          <w:bCs/>
          <w:color w:val="002C79"/>
          <w:lang w:val="en-US"/>
        </w:rPr>
      </w:pPr>
    </w:p>
    <w:p w14:paraId="3644A9D2" w14:textId="77777777" w:rsidR="0022303B" w:rsidRPr="005E370C" w:rsidRDefault="0022303B" w:rsidP="0022303B">
      <w:pPr>
        <w:spacing w:line="360" w:lineRule="auto"/>
        <w:jc w:val="center"/>
        <w:rPr>
          <w:b/>
          <w:bCs/>
          <w:color w:val="002C79"/>
          <w:lang w:val="en-US"/>
        </w:rPr>
      </w:pPr>
    </w:p>
    <w:p w14:paraId="0333B004" w14:textId="77777777" w:rsidR="0022303B" w:rsidRPr="005E370C" w:rsidRDefault="0022303B" w:rsidP="0022303B">
      <w:pPr>
        <w:spacing w:line="360" w:lineRule="auto"/>
        <w:jc w:val="center"/>
        <w:rPr>
          <w:b/>
          <w:bCs/>
          <w:color w:val="002C79"/>
          <w:lang w:val="en-US"/>
        </w:rPr>
      </w:pPr>
      <w:r w:rsidRPr="005E370C">
        <w:rPr>
          <w:noProof/>
          <w:lang w:val="en-US"/>
        </w:rPr>
        <w:lastRenderedPageBreak/>
        <w:drawing>
          <wp:inline distT="0" distB="0" distL="0" distR="0" wp14:anchorId="39C70CE8" wp14:editId="2446F0AE">
            <wp:extent cx="3600450" cy="2021840"/>
            <wp:effectExtent l="0" t="0" r="0" b="16510"/>
            <wp:docPr id="83665976" name="Gráfico 1">
              <a:extLst xmlns:a="http://schemas.openxmlformats.org/drawingml/2006/main">
                <a:ext uri="{FF2B5EF4-FFF2-40B4-BE49-F238E27FC236}">
                  <a16:creationId xmlns:a16="http://schemas.microsoft.com/office/drawing/2014/main" id="{BFCEF765-9D8F-8DC8-3F1E-DD8A7269F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F42AF2" w14:textId="77777777" w:rsidR="0022303B" w:rsidRPr="005E370C" w:rsidRDefault="0022303B" w:rsidP="0022303B">
      <w:pPr>
        <w:spacing w:line="360" w:lineRule="auto"/>
        <w:ind w:right="3" w:hanging="10"/>
        <w:jc w:val="center"/>
        <w:rPr>
          <w:b/>
          <w:lang w:val="en-US"/>
        </w:rPr>
      </w:pPr>
      <w:r w:rsidRPr="005E370C">
        <w:rPr>
          <w:b/>
          <w:lang w:val="en-US"/>
        </w:rPr>
        <w:t>Figure 1. Statistical data.</w:t>
      </w:r>
    </w:p>
    <w:p w14:paraId="6220672C" w14:textId="77777777" w:rsidR="0022303B" w:rsidRPr="005E370C" w:rsidRDefault="0022303B" w:rsidP="0022303B">
      <w:pPr>
        <w:spacing w:line="360" w:lineRule="auto"/>
        <w:ind w:right="3" w:hanging="10"/>
        <w:jc w:val="center"/>
        <w:rPr>
          <w:b/>
          <w:lang w:val="en-US"/>
        </w:rPr>
      </w:pPr>
      <w:r w:rsidRPr="005E370C">
        <w:rPr>
          <w:b/>
          <w:lang w:val="en-US"/>
        </w:rPr>
        <w:t xml:space="preserve">Source: </w:t>
      </w:r>
      <w:r w:rsidRPr="005E370C">
        <w:rPr>
          <w:lang w:val="en-US"/>
        </w:rPr>
        <w:t>Author, year.</w:t>
      </w:r>
    </w:p>
    <w:p w14:paraId="1022EB10" w14:textId="77777777" w:rsidR="0022303B" w:rsidRPr="005E370C" w:rsidRDefault="0022303B" w:rsidP="0022303B">
      <w:pPr>
        <w:spacing w:line="360" w:lineRule="auto"/>
        <w:jc w:val="both"/>
        <w:rPr>
          <w:b/>
          <w:bCs/>
          <w:color w:val="002C79"/>
          <w:lang w:val="en-US"/>
        </w:rPr>
      </w:pPr>
    </w:p>
    <w:p w14:paraId="26A083C1" w14:textId="77777777" w:rsidR="0022303B" w:rsidRPr="00C5172F" w:rsidRDefault="0022303B" w:rsidP="0022303B">
      <w:pPr>
        <w:spacing w:line="360" w:lineRule="auto"/>
        <w:jc w:val="center"/>
        <w:rPr>
          <w:lang w:val="en-US"/>
        </w:rPr>
      </w:pPr>
      <w:r w:rsidRPr="00C5172F">
        <w:rPr>
          <w:lang w:val="en-US"/>
        </w:rPr>
        <w:t>(If obtained from another source, author and year must be incorporated, the font type for the table name and source is number 10</w:t>
      </w:r>
    </w:p>
    <w:p w14:paraId="76EB4CC4" w14:textId="77777777" w:rsidR="0022303B" w:rsidRPr="005E370C" w:rsidRDefault="0022303B" w:rsidP="0022303B">
      <w:pPr>
        <w:spacing w:line="360" w:lineRule="auto"/>
        <w:jc w:val="center"/>
        <w:rPr>
          <w:lang w:val="en-US"/>
        </w:rPr>
      </w:pPr>
      <w:r w:rsidRPr="00C5172F">
        <w:rPr>
          <w:lang w:val="en-US"/>
        </w:rPr>
        <w:t>Graphics-illustrations must be editable)</w:t>
      </w:r>
      <w:r w:rsidRPr="005E370C">
        <w:rPr>
          <w:lang w:val="en-US"/>
        </w:rPr>
        <w:t>.</w:t>
      </w:r>
    </w:p>
    <w:p w14:paraId="3BECEA3F" w14:textId="77777777" w:rsidR="0022303B" w:rsidRPr="005E370C" w:rsidRDefault="0022303B" w:rsidP="0022303B">
      <w:pPr>
        <w:spacing w:line="360" w:lineRule="auto"/>
        <w:jc w:val="both"/>
        <w:rPr>
          <w:b/>
          <w:bCs/>
          <w:color w:val="002C79"/>
          <w:lang w:val="en-US"/>
        </w:rPr>
      </w:pPr>
    </w:p>
    <w:p w14:paraId="0AE35439" w14:textId="77777777" w:rsidR="0022303B" w:rsidRPr="005E370C" w:rsidRDefault="0022303B" w:rsidP="0022303B">
      <w:pPr>
        <w:pStyle w:val="Prrafodelista"/>
        <w:numPr>
          <w:ilvl w:val="0"/>
          <w:numId w:val="2"/>
        </w:numPr>
        <w:suppressAutoHyphens w:val="0"/>
        <w:spacing w:after="0" w:line="360" w:lineRule="auto"/>
        <w:ind w:hanging="217"/>
        <w:contextualSpacing/>
        <w:rPr>
          <w:rFonts w:ascii="Times New Roman" w:hAnsi="Times New Roman" w:cs="Times New Roman"/>
          <w:b/>
          <w:bCs/>
          <w:sz w:val="24"/>
          <w:szCs w:val="24"/>
          <w:lang w:val="en-US"/>
        </w:rPr>
      </w:pPr>
      <w:r w:rsidRPr="005E370C">
        <w:rPr>
          <w:rFonts w:ascii="Times New Roman" w:hAnsi="Times New Roman" w:cs="Times New Roman"/>
          <w:b/>
          <w:bCs/>
          <w:sz w:val="24"/>
          <w:szCs w:val="24"/>
          <w:lang w:val="en-US"/>
        </w:rPr>
        <w:t>Equations are made with the equation editor.</w:t>
      </w:r>
    </w:p>
    <w:p w14:paraId="4E22C04F" w14:textId="77777777" w:rsidR="0022303B" w:rsidRPr="005E370C" w:rsidRDefault="0022303B" w:rsidP="0022303B">
      <w:pPr>
        <w:spacing w:before="120" w:after="120" w:line="360" w:lineRule="auto"/>
        <w:ind w:right="3" w:hanging="10"/>
        <w:rPr>
          <w:b/>
          <w:lang w:val="en-US"/>
        </w:rPr>
      </w:pPr>
      <w:r w:rsidRPr="005E370C">
        <w:rPr>
          <w:lang w:val="en-US"/>
        </w:rPr>
        <w:t>Example:</w:t>
      </w:r>
      <w:r w:rsidRPr="005E370C">
        <w:rPr>
          <w:b/>
          <w:lang w:val="en-US"/>
        </w:rPr>
        <w:t xml:space="preserve"> </w:t>
      </w:r>
    </w:p>
    <w:tbl>
      <w:tblPr>
        <w:tblW w:w="0" w:type="auto"/>
        <w:tblLook w:val="04A0" w:firstRow="1" w:lastRow="0" w:firstColumn="1" w:lastColumn="0" w:noHBand="0" w:noVBand="1"/>
      </w:tblPr>
      <w:tblGrid>
        <w:gridCol w:w="8342"/>
        <w:gridCol w:w="496"/>
      </w:tblGrid>
      <w:tr w:rsidR="0022303B" w:rsidRPr="005E370C" w14:paraId="72D8E972" w14:textId="77777777" w:rsidTr="002A05D1">
        <w:tc>
          <w:tcPr>
            <w:tcW w:w="9493" w:type="dxa"/>
            <w:hideMark/>
          </w:tcPr>
          <w:p w14:paraId="263879FB" w14:textId="77777777" w:rsidR="0022303B" w:rsidRPr="005E370C" w:rsidRDefault="0022303B" w:rsidP="002A05D1">
            <w:pPr>
              <w:spacing w:line="360" w:lineRule="auto"/>
              <w:jc w:val="both"/>
              <w:rPr>
                <w:rFonts w:eastAsia="Calibri"/>
                <w:b/>
                <w:bCs/>
                <w:color w:val="002C79"/>
                <w:lang w:val="en-US"/>
              </w:rPr>
            </w:pPr>
            <m:oMathPara>
              <m:oMath>
                <m:r>
                  <m:rPr>
                    <m:sty m:val="bi"/>
                  </m:rPr>
                  <w:rPr>
                    <w:rFonts w:ascii="Cambria Math" w:hAnsi="Cambria Math" w:cs="Aptos"/>
                    <w:color w:val="002C79"/>
                    <w:lang w:val="en-US"/>
                  </w:rPr>
                  <m:t>n=</m:t>
                </m:r>
                <m:f>
                  <m:fPr>
                    <m:ctrlPr>
                      <w:rPr>
                        <w:rFonts w:ascii="Cambria Math" w:hAnsi="Cambria Math" w:cs="Aptos"/>
                        <w:b/>
                        <w:bCs/>
                        <w:i/>
                        <w:color w:val="002C79"/>
                        <w:lang w:val="en-US"/>
                      </w:rPr>
                    </m:ctrlPr>
                  </m:fPr>
                  <m:num>
                    <m:sSup>
                      <m:sSupPr>
                        <m:ctrlPr>
                          <w:rPr>
                            <w:rFonts w:ascii="Cambria Math" w:hAnsi="Cambria Math" w:cs="Aptos"/>
                            <w:b/>
                            <w:bCs/>
                            <w:i/>
                            <w:color w:val="002C79"/>
                            <w:lang w:val="en-US"/>
                          </w:rPr>
                        </m:ctrlPr>
                      </m:sSupPr>
                      <m:e>
                        <m:r>
                          <m:rPr>
                            <m:sty m:val="bi"/>
                          </m:rPr>
                          <w:rPr>
                            <w:rFonts w:ascii="Cambria Math" w:hAnsi="Cambria Math" w:cs="Aptos"/>
                            <w:color w:val="002C79"/>
                            <w:lang w:val="en-US"/>
                          </w:rPr>
                          <m:t>K</m:t>
                        </m:r>
                      </m:e>
                      <m:sup>
                        <m:r>
                          <m:rPr>
                            <m:sty m:val="bi"/>
                          </m:rPr>
                          <w:rPr>
                            <w:rFonts w:ascii="Cambria Math" w:hAnsi="Cambria Math" w:cs="Aptos"/>
                            <w:color w:val="002C79"/>
                            <w:lang w:val="en-US"/>
                          </w:rPr>
                          <m:t>2</m:t>
                        </m:r>
                      </m:sup>
                    </m:sSup>
                    <m:r>
                      <m:rPr>
                        <m:sty m:val="bi"/>
                      </m:rPr>
                      <w:rPr>
                        <w:rFonts w:ascii="Cambria Math" w:hAnsi="Cambria Math" w:cs="Aptos"/>
                        <w:color w:val="002C79"/>
                        <w:lang w:val="en-US"/>
                      </w:rPr>
                      <m:t>*N*P*Q</m:t>
                    </m:r>
                  </m:num>
                  <m:den>
                    <m:sSup>
                      <m:sSupPr>
                        <m:ctrlPr>
                          <w:rPr>
                            <w:rFonts w:ascii="Cambria Math" w:hAnsi="Cambria Math" w:cs="Aptos"/>
                            <w:b/>
                            <w:bCs/>
                            <w:i/>
                            <w:color w:val="002C79"/>
                            <w:lang w:val="en-US"/>
                          </w:rPr>
                        </m:ctrlPr>
                      </m:sSupPr>
                      <m:e>
                        <m:r>
                          <m:rPr>
                            <m:sty m:val="bi"/>
                          </m:rPr>
                          <w:rPr>
                            <w:rFonts w:ascii="Cambria Math" w:hAnsi="Cambria Math" w:cs="Aptos"/>
                            <w:color w:val="002C79"/>
                            <w:lang w:val="en-US"/>
                          </w:rPr>
                          <m:t>e</m:t>
                        </m:r>
                      </m:e>
                      <m:sup>
                        <m:r>
                          <m:rPr>
                            <m:sty m:val="bi"/>
                          </m:rPr>
                          <w:rPr>
                            <w:rFonts w:ascii="Cambria Math" w:hAnsi="Cambria Math" w:cs="Aptos"/>
                            <w:color w:val="002C79"/>
                            <w:lang w:val="en-US"/>
                          </w:rPr>
                          <m:t>2</m:t>
                        </m:r>
                      </m:sup>
                    </m:sSup>
                    <m:d>
                      <m:dPr>
                        <m:ctrlPr>
                          <w:rPr>
                            <w:rFonts w:ascii="Cambria Math" w:hAnsi="Cambria Math" w:cs="Aptos"/>
                            <w:b/>
                            <w:bCs/>
                            <w:i/>
                            <w:color w:val="002C79"/>
                            <w:lang w:val="en-US"/>
                          </w:rPr>
                        </m:ctrlPr>
                      </m:dPr>
                      <m:e>
                        <m:r>
                          <m:rPr>
                            <m:sty m:val="bi"/>
                          </m:rPr>
                          <w:rPr>
                            <w:rFonts w:ascii="Cambria Math" w:hAnsi="Cambria Math" w:cs="Aptos"/>
                            <w:color w:val="002C79"/>
                            <w:lang w:val="en-US"/>
                          </w:rPr>
                          <m:t>N-1</m:t>
                        </m:r>
                      </m:e>
                    </m:d>
                    <m:r>
                      <m:rPr>
                        <m:sty m:val="bi"/>
                      </m:rPr>
                      <w:rPr>
                        <w:rFonts w:ascii="Cambria Math" w:hAnsi="Cambria Math" w:cs="Aptos"/>
                        <w:color w:val="002C79"/>
                        <w:lang w:val="en-US"/>
                      </w:rPr>
                      <m:t>+</m:t>
                    </m:r>
                    <m:sSup>
                      <m:sSupPr>
                        <m:ctrlPr>
                          <w:rPr>
                            <w:rFonts w:ascii="Cambria Math" w:hAnsi="Cambria Math" w:cs="Aptos"/>
                            <w:b/>
                            <w:bCs/>
                            <w:i/>
                            <w:color w:val="002C79"/>
                            <w:lang w:val="en-US"/>
                          </w:rPr>
                        </m:ctrlPr>
                      </m:sSupPr>
                      <m:e>
                        <m:r>
                          <m:rPr>
                            <m:sty m:val="bi"/>
                          </m:rPr>
                          <w:rPr>
                            <w:rFonts w:ascii="Cambria Math" w:hAnsi="Cambria Math" w:cs="Aptos"/>
                            <w:color w:val="002C79"/>
                            <w:lang w:val="en-US"/>
                          </w:rPr>
                          <m:t>K</m:t>
                        </m:r>
                      </m:e>
                      <m:sup>
                        <m:r>
                          <m:rPr>
                            <m:sty m:val="bi"/>
                          </m:rPr>
                          <w:rPr>
                            <w:rFonts w:ascii="Cambria Math" w:hAnsi="Cambria Math" w:cs="Aptos"/>
                            <w:color w:val="002C79"/>
                            <w:lang w:val="en-US"/>
                          </w:rPr>
                          <m:t>2</m:t>
                        </m:r>
                      </m:sup>
                    </m:sSup>
                    <m:r>
                      <m:rPr>
                        <m:sty m:val="bi"/>
                      </m:rPr>
                      <w:rPr>
                        <w:rFonts w:ascii="Cambria Math" w:hAnsi="Cambria Math" w:cs="Aptos"/>
                        <w:color w:val="002C79"/>
                        <w:lang w:val="en-US"/>
                      </w:rPr>
                      <m:t>*P*Q</m:t>
                    </m:r>
                  </m:den>
                </m:f>
              </m:oMath>
            </m:oMathPara>
          </w:p>
        </w:tc>
        <w:tc>
          <w:tcPr>
            <w:tcW w:w="471" w:type="dxa"/>
            <w:hideMark/>
          </w:tcPr>
          <w:p w14:paraId="5FAC5F82" w14:textId="77777777" w:rsidR="0022303B" w:rsidRPr="005E370C" w:rsidRDefault="0022303B" w:rsidP="002A05D1">
            <w:pPr>
              <w:spacing w:line="360" w:lineRule="auto"/>
              <w:jc w:val="both"/>
              <w:rPr>
                <w:rFonts w:eastAsia="Calibri"/>
                <w:b/>
                <w:bCs/>
                <w:color w:val="002C79"/>
                <w:lang w:val="en-US"/>
              </w:rPr>
            </w:pPr>
            <w:r w:rsidRPr="005E370C">
              <w:rPr>
                <w:rFonts w:eastAsia="Calibri"/>
                <w:b/>
                <w:bCs/>
                <w:color w:val="002C79"/>
                <w:lang w:val="en-US"/>
              </w:rPr>
              <w:t>(1)</w:t>
            </w:r>
          </w:p>
        </w:tc>
      </w:tr>
    </w:tbl>
    <w:p w14:paraId="0680B7D9" w14:textId="77777777" w:rsidR="0022303B" w:rsidRPr="005E370C" w:rsidRDefault="0022303B" w:rsidP="0022303B">
      <w:pPr>
        <w:spacing w:line="360" w:lineRule="auto"/>
        <w:jc w:val="both"/>
        <w:rPr>
          <w:b/>
          <w:bCs/>
          <w:color w:val="002C79"/>
          <w:lang w:val="en-US"/>
        </w:rPr>
      </w:pPr>
    </w:p>
    <w:p w14:paraId="1319B602" w14:textId="77777777" w:rsidR="0022303B" w:rsidRPr="005E370C" w:rsidRDefault="0022303B" w:rsidP="0022303B">
      <w:pPr>
        <w:spacing w:line="360" w:lineRule="auto"/>
        <w:jc w:val="both"/>
        <w:rPr>
          <w:lang w:val="en-US"/>
        </w:rPr>
      </w:pPr>
      <w:r w:rsidRPr="005E370C">
        <w:rPr>
          <w:b/>
          <w:bCs/>
          <w:color w:val="002C79"/>
          <w:lang w:val="en-US"/>
        </w:rPr>
        <w:t xml:space="preserve">Note: </w:t>
      </w:r>
      <w:r w:rsidRPr="005E370C">
        <w:rPr>
          <w:lang w:val="en-US"/>
        </w:rPr>
        <w:t>equations must be presented on an independent line and centered in the document.</w:t>
      </w:r>
    </w:p>
    <w:p w14:paraId="5C682AB7" w14:textId="77777777" w:rsidR="0022303B" w:rsidRPr="005E370C" w:rsidRDefault="0022303B" w:rsidP="0022303B">
      <w:pPr>
        <w:spacing w:line="360" w:lineRule="auto"/>
        <w:jc w:val="both"/>
        <w:rPr>
          <w:lang w:val="en-US"/>
        </w:rPr>
      </w:pPr>
    </w:p>
    <w:p w14:paraId="233B8CF8" w14:textId="77777777" w:rsidR="0022303B" w:rsidRPr="005E370C" w:rsidRDefault="0022303B" w:rsidP="0022303B">
      <w:pPr>
        <w:spacing w:line="360" w:lineRule="auto"/>
        <w:jc w:val="both"/>
        <w:rPr>
          <w:rFonts w:cs="Aptos"/>
          <w:lang w:val="en-US"/>
        </w:rPr>
      </w:pPr>
      <w:r w:rsidRPr="005E370C">
        <w:rPr>
          <w:rFonts w:cs="Aptos"/>
          <w:lang w:val="en-US"/>
        </w:rPr>
        <w:t>Each equation must be numbered consecutively, using Arabic numerals in parentheses, aligned to the right. References to equations in the text body must be made through the corresponding number in parentheses (for example, equation (1)).</w:t>
      </w:r>
    </w:p>
    <w:p w14:paraId="3E9BBB71" w14:textId="77777777" w:rsidR="0022303B" w:rsidRPr="005E370C" w:rsidRDefault="0022303B" w:rsidP="0022303B">
      <w:pPr>
        <w:tabs>
          <w:tab w:val="left" w:pos="9180"/>
        </w:tabs>
        <w:spacing w:after="120" w:line="480" w:lineRule="auto"/>
        <w:ind w:right="-46"/>
        <w:jc w:val="both"/>
        <w:rPr>
          <w:rFonts w:eastAsia="Arial"/>
          <w:bCs/>
          <w:lang w:val="en-US"/>
        </w:rPr>
      </w:pPr>
    </w:p>
    <w:p w14:paraId="7772C47A" w14:textId="77777777" w:rsidR="0022303B" w:rsidRPr="00C5172F" w:rsidRDefault="0022303B" w:rsidP="0022303B">
      <w:pPr>
        <w:tabs>
          <w:tab w:val="left" w:pos="9180"/>
        </w:tabs>
        <w:spacing w:after="120" w:line="480" w:lineRule="auto"/>
        <w:ind w:right="-46"/>
        <w:jc w:val="both"/>
        <w:rPr>
          <w:rFonts w:eastAsia="Arial"/>
          <w:bCs/>
          <w:lang w:val="en-US"/>
        </w:rPr>
      </w:pPr>
      <w:r w:rsidRPr="00C5172F">
        <w:rPr>
          <w:rFonts w:eastAsia="Arial"/>
          <w:bCs/>
          <w:lang w:val="en-US"/>
        </w:rPr>
        <w:t xml:space="preserve">In the discussion, these results must be interpreted in light of existing literature, contrasting with previous studies and analyzing their implications. That is, it presents an analysis and </w:t>
      </w:r>
      <w:r w:rsidRPr="00C5172F">
        <w:rPr>
          <w:rFonts w:eastAsia="Arial"/>
          <w:bCs/>
          <w:lang w:val="en-US"/>
        </w:rPr>
        <w:lastRenderedPageBreak/>
        <w:t>comparison that allows evaluating the results obtained directly, clearly, and concisely, avoiding the use of adjectives.</w:t>
      </w:r>
    </w:p>
    <w:p w14:paraId="08E861C7" w14:textId="77777777" w:rsidR="0022303B" w:rsidRPr="00C5172F" w:rsidRDefault="0022303B" w:rsidP="0022303B">
      <w:pPr>
        <w:tabs>
          <w:tab w:val="left" w:pos="9180"/>
        </w:tabs>
        <w:spacing w:after="120" w:line="480" w:lineRule="auto"/>
        <w:ind w:right="-46"/>
        <w:jc w:val="both"/>
        <w:rPr>
          <w:rFonts w:eastAsia="Arial"/>
          <w:bCs/>
          <w:lang w:val="en-US"/>
        </w:rPr>
      </w:pPr>
      <w:r w:rsidRPr="00C5172F">
        <w:rPr>
          <w:rFonts w:eastAsia="Arial"/>
          <w:bCs/>
          <w:lang w:val="en-US"/>
        </w:rPr>
        <w:t xml:space="preserve">There must be an analysis by the author of their own opinions, comparing with previous studies that allow highlighting the </w:t>
      </w:r>
      <w:r>
        <w:rPr>
          <w:rFonts w:eastAsia="Arial"/>
          <w:bCs/>
          <w:lang w:val="en-US"/>
        </w:rPr>
        <w:t>innovations</w:t>
      </w:r>
      <w:r w:rsidRPr="00C5172F">
        <w:rPr>
          <w:rFonts w:eastAsia="Arial"/>
          <w:bCs/>
          <w:lang w:val="en-US"/>
        </w:rPr>
        <w:t xml:space="preserve"> in their research and the relevant elements.</w:t>
      </w:r>
    </w:p>
    <w:p w14:paraId="55FBC0AB" w14:textId="77777777" w:rsidR="0022303B" w:rsidRPr="00C5172F" w:rsidRDefault="0022303B" w:rsidP="0022303B">
      <w:pPr>
        <w:tabs>
          <w:tab w:val="left" w:pos="9180"/>
        </w:tabs>
        <w:spacing w:after="120" w:line="480" w:lineRule="auto"/>
        <w:ind w:right="-46"/>
        <w:jc w:val="both"/>
        <w:rPr>
          <w:rFonts w:eastAsia="Arial"/>
          <w:bCs/>
          <w:lang w:val="en-US"/>
        </w:rPr>
      </w:pPr>
      <w:r w:rsidRPr="00C5172F">
        <w:rPr>
          <w:rFonts w:eastAsia="Arial"/>
          <w:bCs/>
          <w:lang w:val="en-US"/>
        </w:rPr>
        <w:t xml:space="preserve">It is necessary to avoid redundancy with respect to the results already shown in the previous section and the </w:t>
      </w:r>
      <w:r>
        <w:rPr>
          <w:rFonts w:eastAsia="Arial"/>
          <w:bCs/>
          <w:lang w:val="en-US"/>
        </w:rPr>
        <w:t>I</w:t>
      </w:r>
      <w:r w:rsidRPr="00C5172F">
        <w:rPr>
          <w:rFonts w:eastAsia="Arial"/>
          <w:bCs/>
          <w:lang w:val="en-US"/>
        </w:rPr>
        <w:t>ntroduction.</w:t>
      </w:r>
    </w:p>
    <w:p w14:paraId="361B54DC" w14:textId="77777777" w:rsidR="0022303B" w:rsidRPr="005E370C" w:rsidRDefault="0022303B" w:rsidP="0022303B">
      <w:pPr>
        <w:tabs>
          <w:tab w:val="left" w:pos="9180"/>
        </w:tabs>
        <w:spacing w:after="120" w:line="480" w:lineRule="auto"/>
        <w:ind w:right="-46"/>
        <w:jc w:val="both"/>
        <w:rPr>
          <w:rFonts w:eastAsia="Arial"/>
          <w:bCs/>
          <w:lang w:val="en-US"/>
        </w:rPr>
      </w:pPr>
      <w:r w:rsidRPr="00C5172F">
        <w:rPr>
          <w:rFonts w:eastAsia="Arial"/>
          <w:bCs/>
          <w:lang w:val="en-US"/>
        </w:rPr>
        <w:t>Each result must be discussed separately and in the same order in which they were presented</w:t>
      </w:r>
      <w:r w:rsidRPr="005E370C">
        <w:rPr>
          <w:rFonts w:eastAsia="Arial"/>
          <w:bCs/>
          <w:lang w:val="en-US"/>
        </w:rPr>
        <w:t>.</w:t>
      </w:r>
    </w:p>
    <w:p w14:paraId="5193559C" w14:textId="77777777" w:rsidR="0022303B" w:rsidRPr="005E370C" w:rsidRDefault="0022303B" w:rsidP="0022303B">
      <w:pPr>
        <w:spacing w:line="480" w:lineRule="auto"/>
        <w:jc w:val="both"/>
        <w:rPr>
          <w:rFonts w:eastAsia="Arial"/>
          <w:bCs/>
          <w:lang w:val="en-US"/>
        </w:rPr>
      </w:pPr>
      <w:r w:rsidRPr="005E370C">
        <w:rPr>
          <w:rFonts w:eastAsia="Arial"/>
          <w:b/>
          <w:lang w:val="en-US"/>
        </w:rPr>
        <w:t xml:space="preserve">CONCLUSIONS: </w:t>
      </w:r>
      <w:r w:rsidRPr="00146C8B">
        <w:rPr>
          <w:rFonts w:eastAsia="Arial"/>
          <w:bCs/>
          <w:lang w:val="en-US"/>
        </w:rPr>
        <w:t xml:space="preserve">It is necessary to concisely summarize the key findings of the research in relation to the stated objective, highlighting their relevance and the way they contribute to the existing knowledge in the field. Unnecessary repetition of data should be avoided, focusing instead on the theoretical or practical implications of the results, as well as their applicability. Likewise, it is advisable to point out the limitations of the study and propose future lines of research that allow for the expansion or deepening of the topic addressed. Finally, the conclusion must be clear and </w:t>
      </w:r>
      <w:r>
        <w:rPr>
          <w:rFonts w:eastAsia="Arial"/>
          <w:bCs/>
          <w:lang w:val="en-US"/>
        </w:rPr>
        <w:t>conclusive</w:t>
      </w:r>
      <w:r w:rsidRPr="00146C8B">
        <w:rPr>
          <w:rFonts w:eastAsia="Arial"/>
          <w:bCs/>
          <w:lang w:val="en-US"/>
        </w:rPr>
        <w:t xml:space="preserve"> so that the reader gains an accurate understanding of the impact and importance of the research conducted</w:t>
      </w:r>
      <w:r w:rsidRPr="005E370C">
        <w:rPr>
          <w:rFonts w:eastAsia="Arial"/>
          <w:bCs/>
          <w:lang w:val="en-US"/>
        </w:rPr>
        <w:t>.</w:t>
      </w:r>
    </w:p>
    <w:p w14:paraId="1C482BC6" w14:textId="77777777" w:rsidR="0022303B" w:rsidRPr="005E370C" w:rsidRDefault="0022303B" w:rsidP="0022303B">
      <w:pPr>
        <w:spacing w:line="480" w:lineRule="auto"/>
        <w:ind w:right="60"/>
        <w:jc w:val="both"/>
        <w:rPr>
          <w:spacing w:val="1"/>
          <w:lang w:val="en-US" w:eastAsia="en-US"/>
        </w:rPr>
      </w:pPr>
      <w:r w:rsidRPr="005E370C">
        <w:rPr>
          <w:rFonts w:eastAsia="Arial"/>
          <w:b/>
          <w:lang w:val="en-US"/>
        </w:rPr>
        <w:t xml:space="preserve">BIBLIOGRAPHIC REFERENCES: </w:t>
      </w:r>
      <w:r w:rsidRPr="005E370C">
        <w:rPr>
          <w:spacing w:val="1"/>
          <w:lang w:val="en-US" w:eastAsia="en-US"/>
        </w:rPr>
        <w:t>according to APA 7th Edition standards and only those cited or referenced in the article body.</w:t>
      </w:r>
    </w:p>
    <w:p w14:paraId="17C40633" w14:textId="77777777" w:rsidR="0022303B" w:rsidRPr="005E370C" w:rsidRDefault="0022303B" w:rsidP="0022303B">
      <w:pPr>
        <w:tabs>
          <w:tab w:val="left" w:pos="9180"/>
        </w:tabs>
        <w:spacing w:after="120" w:line="480" w:lineRule="auto"/>
        <w:ind w:right="-46"/>
        <w:jc w:val="both"/>
        <w:rPr>
          <w:rFonts w:eastAsia="Arial"/>
          <w:b/>
          <w:lang w:val="en-US"/>
        </w:rPr>
      </w:pPr>
    </w:p>
    <w:p w14:paraId="562EA001" w14:textId="77777777" w:rsidR="0022303B" w:rsidRPr="00C5172F" w:rsidRDefault="0022303B" w:rsidP="0022303B">
      <w:pPr>
        <w:tabs>
          <w:tab w:val="left" w:pos="9180"/>
        </w:tabs>
        <w:spacing w:after="120" w:line="480" w:lineRule="auto"/>
        <w:ind w:right="-46"/>
        <w:jc w:val="both"/>
        <w:rPr>
          <w:rFonts w:eastAsia="Arial"/>
          <w:bCs/>
          <w:lang w:val="en-US"/>
        </w:rPr>
      </w:pPr>
      <w:r w:rsidRPr="00C5172F">
        <w:rPr>
          <w:rFonts w:eastAsia="Arial"/>
          <w:bCs/>
          <w:lang w:val="en-US"/>
        </w:rPr>
        <w:t xml:space="preserve">It is very important that the article author introduces the corresponding citations and bibliography, </w:t>
      </w:r>
      <w:r>
        <w:rPr>
          <w:rFonts w:eastAsia="Arial"/>
          <w:bCs/>
          <w:lang w:val="en-US"/>
        </w:rPr>
        <w:t>as</w:t>
      </w:r>
      <w:r w:rsidRPr="00C5172F">
        <w:rPr>
          <w:rFonts w:eastAsia="Arial"/>
          <w:bCs/>
          <w:lang w:val="en-US"/>
        </w:rPr>
        <w:t xml:space="preserve"> they will be responsible for the academic probity of their work </w:t>
      </w:r>
      <w:r w:rsidRPr="00146C8B">
        <w:rPr>
          <w:rFonts w:eastAsia="Arial"/>
          <w:bCs/>
          <w:lang w:val="en-US"/>
        </w:rPr>
        <w:t>under current legal standards,</w:t>
      </w:r>
      <w:r w:rsidRPr="00C5172F">
        <w:rPr>
          <w:rFonts w:eastAsia="Arial"/>
          <w:bCs/>
          <w:lang w:val="en-US"/>
        </w:rPr>
        <w:t xml:space="preserve"> and the Journal does not assume responsibility in this regard. </w:t>
      </w:r>
      <w:r w:rsidRPr="00146C8B">
        <w:rPr>
          <w:rFonts w:eastAsia="Arial"/>
          <w:bCs/>
          <w:lang w:val="en-US"/>
        </w:rPr>
        <w:t xml:space="preserve">It is emphasized </w:t>
      </w:r>
      <w:r w:rsidRPr="00146C8B">
        <w:rPr>
          <w:rFonts w:eastAsia="Arial"/>
          <w:bCs/>
          <w:lang w:val="en-US"/>
        </w:rPr>
        <w:lastRenderedPageBreak/>
        <w:t>that every article proposal will be subjected to an anti-plagiarism tool, so the author(s) is responsible for any negative outcome that may result, which will lead to immediate notification to the authors of the work</w:t>
      </w:r>
      <w:r w:rsidRPr="00C5172F">
        <w:rPr>
          <w:rFonts w:eastAsia="Arial"/>
          <w:bCs/>
          <w:lang w:val="en-US"/>
        </w:rPr>
        <w:t>.</w:t>
      </w:r>
    </w:p>
    <w:p w14:paraId="55BD1928" w14:textId="77777777" w:rsidR="0022303B" w:rsidRPr="005E370C" w:rsidRDefault="0022303B" w:rsidP="0022303B">
      <w:pPr>
        <w:tabs>
          <w:tab w:val="left" w:pos="9180"/>
        </w:tabs>
        <w:spacing w:after="120" w:line="480" w:lineRule="auto"/>
        <w:ind w:right="-46"/>
        <w:jc w:val="both"/>
        <w:rPr>
          <w:rFonts w:eastAsia="Arial"/>
          <w:bCs/>
          <w:lang w:val="en-US"/>
        </w:rPr>
      </w:pPr>
      <w:r w:rsidRPr="00146C8B">
        <w:rPr>
          <w:rFonts w:eastAsia="Arial"/>
          <w:bCs/>
          <w:lang w:val="en-US"/>
        </w:rPr>
        <w:t>The Editorial Board of the journal does not commit to the publication of an article merely by its reception, as all submissions are subject to a peer-review system in which evaluators (both internal and external) conduct a review process. This process is carried out by at least one internal evaluator and two external evaluators, all specialists in the corresponding subject, who must issue a favorable report as an essential requirement for acceptance.</w:t>
      </w:r>
      <w:r w:rsidRPr="00146C8B">
        <w:rPr>
          <w:rFonts w:eastAsia="Arial"/>
          <w:bCs/>
          <w:lang w:val="en-US"/>
        </w:rPr>
        <w:br/>
        <w:t>If you consider that your work complies with the standards set forth here and you accept our publication conditions, we will be very pleased to receive your contribution</w:t>
      </w:r>
      <w:r w:rsidRPr="005E370C">
        <w:rPr>
          <w:rFonts w:eastAsia="Arial"/>
          <w:bCs/>
          <w:lang w:val="en-US"/>
        </w:rPr>
        <w:t>.</w:t>
      </w:r>
    </w:p>
    <w:p w14:paraId="527B08B8" w14:textId="77777777" w:rsidR="0022303B" w:rsidRPr="005E370C" w:rsidRDefault="0022303B" w:rsidP="0022303B">
      <w:pPr>
        <w:tabs>
          <w:tab w:val="left" w:pos="9180"/>
        </w:tabs>
        <w:spacing w:after="120" w:line="480" w:lineRule="auto"/>
        <w:ind w:right="-46"/>
        <w:jc w:val="both"/>
        <w:rPr>
          <w:rFonts w:eastAsia="Gungsuh"/>
          <w:b/>
          <w:lang w:val="en-US"/>
        </w:rPr>
      </w:pPr>
      <w:r w:rsidRPr="005E370C">
        <w:rPr>
          <w:rFonts w:eastAsia="Gungsuh"/>
          <w:b/>
          <w:lang w:val="en-US"/>
        </w:rPr>
        <w:t>FUNDING</w:t>
      </w:r>
    </w:p>
    <w:p w14:paraId="550A57FB"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Declare funding source; otherwise state "None" or "The authors did not receive funding for the development of this research".</w:t>
      </w:r>
    </w:p>
    <w:p w14:paraId="08DE098F" w14:textId="77777777" w:rsidR="0022303B" w:rsidRPr="005E370C" w:rsidRDefault="0022303B" w:rsidP="0022303B">
      <w:pPr>
        <w:tabs>
          <w:tab w:val="left" w:pos="9180"/>
        </w:tabs>
        <w:spacing w:after="120" w:line="480" w:lineRule="auto"/>
        <w:ind w:right="-46"/>
        <w:jc w:val="both"/>
        <w:rPr>
          <w:rFonts w:eastAsia="Gungsuh"/>
          <w:b/>
          <w:lang w:val="en-US"/>
        </w:rPr>
      </w:pPr>
      <w:r w:rsidRPr="005E370C">
        <w:rPr>
          <w:rFonts w:eastAsia="Gungsuh"/>
          <w:b/>
          <w:lang w:val="en-US"/>
        </w:rPr>
        <w:t>CONFLICT OF INTEREST</w:t>
      </w:r>
    </w:p>
    <w:p w14:paraId="49217077"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Declare potential conflicts of interest; otherwise declare "None" or "The authors declare that there is no conflict of interest".</w:t>
      </w:r>
    </w:p>
    <w:p w14:paraId="22E463F1" w14:textId="77777777" w:rsidR="0022303B" w:rsidRPr="005E370C" w:rsidRDefault="0022303B" w:rsidP="0022303B">
      <w:pPr>
        <w:tabs>
          <w:tab w:val="left" w:pos="9180"/>
        </w:tabs>
        <w:spacing w:after="120" w:line="480" w:lineRule="auto"/>
        <w:ind w:right="-46"/>
        <w:jc w:val="both"/>
        <w:rPr>
          <w:rFonts w:eastAsia="Gungsuh"/>
          <w:b/>
          <w:lang w:val="en-US"/>
        </w:rPr>
      </w:pPr>
      <w:r w:rsidRPr="005E370C">
        <w:rPr>
          <w:rFonts w:eastAsia="Gungsuh"/>
          <w:b/>
          <w:lang w:val="en-US"/>
        </w:rPr>
        <w:t>AUTHORSHIP CONTRIBUTION:</w:t>
      </w:r>
    </w:p>
    <w:p w14:paraId="2EDADECE"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Conceptualization: xxxxxx Authors' names</w:t>
      </w:r>
    </w:p>
    <w:p w14:paraId="1DA25EE7"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Data curation: xxxxxx</w:t>
      </w:r>
    </w:p>
    <w:p w14:paraId="791F8421"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Formal analysis: xxxxxx</w:t>
      </w:r>
    </w:p>
    <w:p w14:paraId="491CD961"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lastRenderedPageBreak/>
        <w:t>Funding acquisition: xxxxxx</w:t>
      </w:r>
    </w:p>
    <w:p w14:paraId="72CC2D96"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Investigation: xxxxxx</w:t>
      </w:r>
    </w:p>
    <w:p w14:paraId="1DFDBB0C"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Methodology: xxxxxx</w:t>
      </w:r>
    </w:p>
    <w:p w14:paraId="29FD7009"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Project administration: xxxxxx</w:t>
      </w:r>
    </w:p>
    <w:p w14:paraId="7ABFD757"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Resources: xxxxxx</w:t>
      </w:r>
    </w:p>
    <w:p w14:paraId="2CB52F26"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Software: xxxxxx</w:t>
      </w:r>
    </w:p>
    <w:p w14:paraId="3DDE9919"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Supervision: xxxxxx</w:t>
      </w:r>
    </w:p>
    <w:p w14:paraId="1FA43B30"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Validation: xxxxxx</w:t>
      </w:r>
    </w:p>
    <w:p w14:paraId="7A7F5183"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Visualization: xxxxxx</w:t>
      </w:r>
    </w:p>
    <w:p w14:paraId="01670DD2"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Writing – original draft: xxxxxx</w:t>
      </w:r>
    </w:p>
    <w:p w14:paraId="6989F53F" w14:textId="77777777" w:rsidR="0022303B" w:rsidRPr="005E370C" w:rsidRDefault="0022303B" w:rsidP="0022303B">
      <w:pPr>
        <w:tabs>
          <w:tab w:val="left" w:pos="9180"/>
        </w:tabs>
        <w:spacing w:after="120" w:line="480" w:lineRule="auto"/>
        <w:ind w:right="-46"/>
        <w:jc w:val="both"/>
        <w:rPr>
          <w:rFonts w:eastAsia="Gungsuh"/>
          <w:bCs/>
          <w:lang w:val="en-US"/>
        </w:rPr>
      </w:pPr>
      <w:r w:rsidRPr="005E370C">
        <w:rPr>
          <w:rFonts w:eastAsia="Gungsuh"/>
          <w:bCs/>
          <w:lang w:val="en-US"/>
        </w:rPr>
        <w:t>Writing – review and editing: xxxxxx</w:t>
      </w:r>
    </w:p>
    <w:p w14:paraId="6C92686C" w14:textId="77777777" w:rsidR="0022303B" w:rsidRPr="005E370C" w:rsidRDefault="0022303B" w:rsidP="0022303B">
      <w:pPr>
        <w:tabs>
          <w:tab w:val="left" w:pos="9180"/>
        </w:tabs>
        <w:spacing w:after="120" w:line="480" w:lineRule="auto"/>
        <w:ind w:right="-46"/>
        <w:jc w:val="both"/>
        <w:rPr>
          <w:rFonts w:eastAsia="Gungsuh"/>
          <w:bCs/>
          <w:lang w:val="en-US"/>
        </w:rPr>
      </w:pPr>
    </w:p>
    <w:p w14:paraId="47BCEA2D" w14:textId="77777777" w:rsidR="0022303B" w:rsidRPr="005E370C" w:rsidRDefault="0022303B" w:rsidP="0022303B">
      <w:pPr>
        <w:spacing w:line="480" w:lineRule="auto"/>
        <w:jc w:val="both"/>
        <w:rPr>
          <w:rFonts w:eastAsia="Gungsuh"/>
          <w:lang w:val="en-US"/>
        </w:rPr>
      </w:pPr>
    </w:p>
    <w:p w14:paraId="35708C67" w14:textId="77777777" w:rsidR="0022303B" w:rsidRPr="005E370C" w:rsidRDefault="0022303B" w:rsidP="0022303B">
      <w:pPr>
        <w:tabs>
          <w:tab w:val="left" w:pos="3360"/>
        </w:tabs>
        <w:spacing w:line="480" w:lineRule="auto"/>
        <w:jc w:val="both"/>
        <w:rPr>
          <w:rFonts w:eastAsia="Gungsuh"/>
          <w:lang w:val="en-US"/>
        </w:rPr>
      </w:pPr>
      <w:r w:rsidRPr="005E370C">
        <w:rPr>
          <w:rFonts w:eastAsia="Gungsuh"/>
          <w:lang w:val="en-US"/>
        </w:rPr>
        <w:tab/>
      </w:r>
    </w:p>
    <w:p w14:paraId="64168CE4" w14:textId="505EDA4C" w:rsidR="00745583" w:rsidRPr="00B14A4A" w:rsidRDefault="00745583" w:rsidP="0022303B">
      <w:pPr>
        <w:rPr>
          <w:rFonts w:eastAsia="Gungsuh"/>
          <w:sz w:val="18"/>
          <w:szCs w:val="18"/>
          <w:lang w:val="en-US"/>
        </w:rPr>
      </w:pPr>
    </w:p>
    <w:sectPr w:rsidR="00745583" w:rsidRPr="00B14A4A" w:rsidSect="00F9125C">
      <w:headerReference w:type="even" r:id="rId10"/>
      <w:headerReference w:type="default" r:id="rId11"/>
      <w:footerReference w:type="even" r:id="rId12"/>
      <w:footerReference w:type="default" r:id="rId13"/>
      <w:headerReference w:type="first" r:id="rId14"/>
      <w:footerReference w:type="first" r:id="rId15"/>
      <w:pgSz w:w="12240" w:h="15840"/>
      <w:pgMar w:top="1418" w:right="1701" w:bottom="1985" w:left="1701" w:header="709" w:footer="9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8D91" w14:textId="77777777" w:rsidR="00341D7B" w:rsidRDefault="00341D7B">
      <w:r>
        <w:separator/>
      </w:r>
    </w:p>
  </w:endnote>
  <w:endnote w:type="continuationSeparator" w:id="0">
    <w:p w14:paraId="2E92CD15" w14:textId="77777777" w:rsidR="00341D7B" w:rsidRDefault="0034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top w:w="72" w:type="dxa"/>
        <w:left w:w="115" w:type="dxa"/>
        <w:bottom w:w="72" w:type="dxa"/>
        <w:right w:w="115" w:type="dxa"/>
      </w:tblCellMar>
      <w:tblLook w:val="0000" w:firstRow="0" w:lastRow="0" w:firstColumn="0" w:lastColumn="0" w:noHBand="0" w:noVBand="0"/>
    </w:tblPr>
    <w:tblGrid>
      <w:gridCol w:w="590"/>
      <w:gridCol w:w="9046"/>
    </w:tblGrid>
    <w:tr w:rsidR="00896C86" w:rsidRPr="008C684D" w14:paraId="38527CFF" w14:textId="77777777" w:rsidTr="002F3DB4">
      <w:tc>
        <w:tcPr>
          <w:tcW w:w="590" w:type="dxa"/>
          <w:tcBorders>
            <w:top w:val="single" w:sz="4" w:space="0" w:color="auto"/>
            <w:left w:val="single" w:sz="4" w:space="0" w:color="auto"/>
            <w:bottom w:val="single" w:sz="4" w:space="0" w:color="auto"/>
            <w:right w:val="single" w:sz="4" w:space="0" w:color="auto"/>
          </w:tcBorders>
        </w:tcPr>
        <w:p w14:paraId="23DE1826" w14:textId="77777777" w:rsidR="00896C86" w:rsidRDefault="00896C86">
          <w:pPr>
            <w:pStyle w:val="Piedepgina"/>
            <w:jc w:val="right"/>
            <w:rPr>
              <w:sz w:val="20"/>
              <w:szCs w:val="20"/>
              <w:lang w:val="pt-BR"/>
            </w:rPr>
          </w:pPr>
          <w:r>
            <w:rPr>
              <w:b/>
              <w:color w:val="000000"/>
            </w:rPr>
            <w:fldChar w:fldCharType="begin"/>
          </w:r>
          <w:r>
            <w:rPr>
              <w:b/>
              <w:color w:val="000000"/>
            </w:rPr>
            <w:instrText xml:space="preserve"> PAGE </w:instrText>
          </w:r>
          <w:r>
            <w:rPr>
              <w:b/>
              <w:color w:val="000000"/>
            </w:rPr>
            <w:fldChar w:fldCharType="separate"/>
          </w:r>
          <w:r w:rsidR="00926C31">
            <w:rPr>
              <w:b/>
              <w:noProof/>
              <w:color w:val="000000"/>
            </w:rPr>
            <w:t>2</w:t>
          </w:r>
          <w:r>
            <w:rPr>
              <w:b/>
              <w:color w:val="000000"/>
            </w:rPr>
            <w:fldChar w:fldCharType="end"/>
          </w:r>
        </w:p>
      </w:tc>
      <w:tc>
        <w:tcPr>
          <w:tcW w:w="9046" w:type="dxa"/>
          <w:tcBorders>
            <w:top w:val="single" w:sz="4" w:space="0" w:color="000000"/>
            <w:left w:val="single" w:sz="4" w:space="0" w:color="auto"/>
          </w:tcBorders>
        </w:tcPr>
        <w:p w14:paraId="1A51345C" w14:textId="77777777" w:rsidR="00896C86" w:rsidRPr="008C684D" w:rsidRDefault="00896C86" w:rsidP="00E84102">
          <w:pPr>
            <w:pStyle w:val="Piedepgina"/>
            <w:rPr>
              <w:lang w:val="es-CO"/>
            </w:rPr>
          </w:pPr>
          <w:r w:rsidRPr="001C31CF">
            <w:rPr>
              <w:sz w:val="20"/>
              <w:szCs w:val="20"/>
              <w:lang w:val="es-CO"/>
            </w:rPr>
            <w:t xml:space="preserve"> </w:t>
          </w:r>
          <w:r w:rsidRPr="001C31CF">
            <w:rPr>
              <w:bCs/>
              <w:sz w:val="20"/>
              <w:lang w:val="es-CO"/>
            </w:rPr>
            <w:t xml:space="preserve">Revista </w:t>
          </w:r>
          <w:r w:rsidR="001C31CF" w:rsidRPr="001C31CF">
            <w:rPr>
              <w:bCs/>
              <w:sz w:val="20"/>
              <w:lang w:val="es-CO"/>
            </w:rPr>
            <w:t>Magazine de las Ciencias.</w:t>
          </w:r>
          <w:r w:rsidRPr="001C31CF">
            <w:rPr>
              <w:sz w:val="20"/>
              <w:szCs w:val="20"/>
              <w:lang w:val="es-CO"/>
            </w:rPr>
            <w:t xml:space="preserve"> </w:t>
          </w:r>
          <w:r w:rsidRPr="008C684D">
            <w:rPr>
              <w:sz w:val="20"/>
              <w:szCs w:val="20"/>
              <w:lang w:val="es-CO"/>
            </w:rPr>
            <w:t>Publica</w:t>
          </w:r>
          <w:r w:rsidR="008C684D" w:rsidRPr="008C684D">
            <w:rPr>
              <w:sz w:val="20"/>
              <w:szCs w:val="20"/>
              <w:lang w:val="es-CO"/>
            </w:rPr>
            <w:t>ción cuatrimestral</w:t>
          </w:r>
          <w:r w:rsidRPr="008C684D">
            <w:rPr>
              <w:sz w:val="20"/>
              <w:szCs w:val="20"/>
              <w:lang w:val="es-CO"/>
            </w:rPr>
            <w:t xml:space="preserve">. Vol. </w:t>
          </w:r>
          <w:r w:rsidR="00E84102">
            <w:rPr>
              <w:sz w:val="20"/>
              <w:szCs w:val="20"/>
              <w:lang w:val="es-CO"/>
            </w:rPr>
            <w:t>2</w:t>
          </w:r>
          <w:r w:rsidR="0033124D">
            <w:rPr>
              <w:sz w:val="20"/>
              <w:szCs w:val="20"/>
              <w:lang w:val="es-CO"/>
            </w:rPr>
            <w:t>, Añ</w:t>
          </w:r>
          <w:r w:rsidRPr="008C684D">
            <w:rPr>
              <w:sz w:val="20"/>
              <w:szCs w:val="20"/>
              <w:lang w:val="es-CO"/>
            </w:rPr>
            <w:t>o 201</w:t>
          </w:r>
          <w:r w:rsidR="00E84102">
            <w:rPr>
              <w:sz w:val="20"/>
              <w:szCs w:val="20"/>
              <w:lang w:val="es-CO"/>
            </w:rPr>
            <w:t>7</w:t>
          </w:r>
          <w:r w:rsidRPr="008C684D">
            <w:rPr>
              <w:sz w:val="20"/>
              <w:szCs w:val="20"/>
              <w:lang w:val="es-CO"/>
            </w:rPr>
            <w:t>, No. 1 (</w:t>
          </w:r>
          <w:r w:rsidR="008C684D" w:rsidRPr="008C684D">
            <w:rPr>
              <w:sz w:val="20"/>
              <w:szCs w:val="20"/>
              <w:lang w:val="es-CO"/>
            </w:rPr>
            <w:t>Enero-</w:t>
          </w:r>
          <w:r w:rsidR="001C31CF">
            <w:rPr>
              <w:sz w:val="20"/>
              <w:szCs w:val="20"/>
              <w:lang w:val="es-CO"/>
            </w:rPr>
            <w:t>Marzo</w:t>
          </w:r>
          <w:r w:rsidRPr="008C684D">
            <w:rPr>
              <w:sz w:val="20"/>
              <w:szCs w:val="20"/>
              <w:lang w:val="es-CO"/>
            </w:rPr>
            <w:t>)</w:t>
          </w:r>
        </w:p>
      </w:tc>
    </w:tr>
  </w:tbl>
  <w:p w14:paraId="4F9218BB" w14:textId="77777777" w:rsidR="00896C86" w:rsidRPr="008C684D" w:rsidRDefault="00896C86">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E617" w14:textId="1A6127E0" w:rsidR="00F9125C" w:rsidRPr="00B14A4A" w:rsidRDefault="000D5DF7" w:rsidP="00F9125C">
    <w:pPr>
      <w:pStyle w:val="Piedepgina"/>
      <w:tabs>
        <w:tab w:val="left" w:pos="1691"/>
        <w:tab w:val="right" w:pos="8838"/>
      </w:tabs>
      <w:jc w:val="right"/>
      <w:rPr>
        <w:iCs/>
        <w:noProof/>
        <w:sz w:val="18"/>
        <w:szCs w:val="18"/>
        <w:lang w:val="en-US" w:eastAsia="es-ES"/>
      </w:rPr>
    </w:pPr>
    <w:r>
      <w:rPr>
        <w:noProof/>
      </w:rPr>
      <w:drawing>
        <wp:anchor distT="0" distB="0" distL="114300" distR="114300" simplePos="0" relativeHeight="251674624" behindDoc="0" locked="0" layoutInCell="1" allowOverlap="1" wp14:anchorId="1C436FC7" wp14:editId="1A1EBE7F">
          <wp:simplePos x="0" y="0"/>
          <wp:positionH relativeFrom="column">
            <wp:posOffset>-91440</wp:posOffset>
          </wp:positionH>
          <wp:positionV relativeFrom="paragraph">
            <wp:posOffset>38100</wp:posOffset>
          </wp:positionV>
          <wp:extent cx="822960" cy="289955"/>
          <wp:effectExtent l="0" t="0" r="0" b="0"/>
          <wp:wrapNone/>
          <wp:docPr id="76048980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28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25C" w:rsidRPr="001B3AAA">
      <w:rPr>
        <w:iCs/>
        <w:noProof/>
        <w:sz w:val="18"/>
        <w:szCs w:val="18"/>
        <w:lang w:eastAsia="es-ES"/>
      </w:rPr>
      <mc:AlternateContent>
        <mc:Choice Requires="wps">
          <w:drawing>
            <wp:anchor distT="4294967295" distB="4294967295" distL="114300" distR="114300" simplePos="0" relativeHeight="251669504" behindDoc="0" locked="0" layoutInCell="1" allowOverlap="1" wp14:anchorId="1B556DEF" wp14:editId="795E8843">
              <wp:simplePos x="0" y="0"/>
              <wp:positionH relativeFrom="column">
                <wp:posOffset>-49530</wp:posOffset>
              </wp:positionH>
              <wp:positionV relativeFrom="paragraph">
                <wp:posOffset>-53340</wp:posOffset>
              </wp:positionV>
              <wp:extent cx="5644515" cy="0"/>
              <wp:effectExtent l="0" t="0" r="0" b="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142107" id="Conector recto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4.2pt" to="440.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" strokecolor="windowText" strokeweight=".5pt">
              <v:stroke joinstyle="miter"/>
              <o:lock v:ext="edit" shapetype="f"/>
            </v:line>
          </w:pict>
        </mc:Fallback>
      </mc:AlternateContent>
    </w:r>
    <w:r w:rsidR="00F9125C" w:rsidRPr="000215B0">
      <w:rPr>
        <w:rFonts w:eastAsia="Gungsuh"/>
        <w:bCs/>
        <w:noProof/>
      </w:rPr>
      <mc:AlternateContent>
        <mc:Choice Requires="wps">
          <w:drawing>
            <wp:anchor distT="45720" distB="45720" distL="114300" distR="114300" simplePos="0" relativeHeight="251672576" behindDoc="1" locked="0" layoutInCell="1" allowOverlap="1" wp14:anchorId="07C7C248" wp14:editId="7628E48E">
              <wp:simplePos x="0" y="0"/>
              <wp:positionH relativeFrom="column">
                <wp:posOffset>692496</wp:posOffset>
              </wp:positionH>
              <wp:positionV relativeFrom="paragraph">
                <wp:posOffset>-10391</wp:posOffset>
              </wp:positionV>
              <wp:extent cx="1974273" cy="1404620"/>
              <wp:effectExtent l="0" t="0" r="698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73" cy="1404620"/>
                      </a:xfrm>
                      <a:prstGeom prst="rect">
                        <a:avLst/>
                      </a:prstGeom>
                      <a:solidFill>
                        <a:srgbClr val="FFFFFF"/>
                      </a:solidFill>
                      <a:ln w="9525">
                        <a:noFill/>
                        <a:miter lim="800000"/>
                        <a:headEnd/>
                        <a:tailEnd/>
                      </a:ln>
                    </wps:spPr>
                    <wps:txbx>
                      <w:txbxContent>
                        <w:p w14:paraId="7C14B49E" w14:textId="467FFE38" w:rsidR="00F9125C" w:rsidRPr="00B14A4A" w:rsidRDefault="00380F7B" w:rsidP="00380F7B">
                          <w:pPr>
                            <w:jc w:val="both"/>
                            <w:rPr>
                              <w:b/>
                              <w:bCs/>
                              <w:sz w:val="14"/>
                              <w:szCs w:val="14"/>
                              <w:lang w:val="en-US"/>
                            </w:rPr>
                          </w:pPr>
                          <w:r w:rsidRPr="00B14A4A">
                            <w:rPr>
                              <w:b/>
                              <w:bCs/>
                              <w:sz w:val="14"/>
                              <w:szCs w:val="14"/>
                              <w:lang w:val="en-US"/>
                            </w:rPr>
                            <w:t>This work is licensed under a Creative Commons Attribution-NonCommercial-</w:t>
                          </w:r>
                          <w:r w:rsidR="000D5DF7">
                            <w:rPr>
                              <w:b/>
                              <w:bCs/>
                              <w:sz w:val="14"/>
                              <w:szCs w:val="14"/>
                              <w:lang w:val="en-US"/>
                            </w:rPr>
                            <w:t>CompartirIgual</w:t>
                          </w:r>
                          <w:r w:rsidRPr="00B14A4A">
                            <w:rPr>
                              <w:b/>
                              <w:bCs/>
                              <w:sz w:val="14"/>
                              <w:szCs w:val="14"/>
                              <w:lang w:val="en-US"/>
                            </w:rPr>
                            <w:t xml:space="preserve"> 4.0 International License.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7C248" id="_x0000_t202" coordsize="21600,21600" o:spt="202" path="m,l,21600r21600,l21600,xe">
              <v:stroke joinstyle="miter"/>
              <v:path gradientshapeok="t" o:connecttype="rect"/>
            </v:shapetype>
            <v:shape id="Cuadro de texto 2" o:spid="_x0000_s1026" type="#_x0000_t202" style="position:absolute;left:0;text-align:left;margin-left:54.55pt;margin-top:-.8pt;width:155.4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8hDgIAAPc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" stroked="f">
              <v:textbox style="mso-fit-shape-to-text:t">
                <w:txbxContent>
                  <w:p w14:paraId="7C14B49E" w14:textId="467FFE38" w:rsidR="00F9125C" w:rsidRPr="00B14A4A" w:rsidRDefault="00380F7B" w:rsidP="00380F7B">
                    <w:pPr>
                      <w:jc w:val="both"/>
                      <w:rPr>
                        <w:b/>
                        <w:bCs/>
                        <w:sz w:val="14"/>
                        <w:szCs w:val="14"/>
                        <w:lang w:val="en-US"/>
                      </w:rPr>
                    </w:pPr>
                    <w:r w:rsidRPr="00B14A4A">
                      <w:rPr>
                        <w:b/>
                        <w:bCs/>
                        <w:sz w:val="14"/>
                        <w:szCs w:val="14"/>
                        <w:lang w:val="en-US"/>
                      </w:rPr>
                      <w:t>This work is licensed under a Creative Commons Attribution-NonCommercial-</w:t>
                    </w:r>
                    <w:r w:rsidR="000D5DF7">
                      <w:rPr>
                        <w:b/>
                        <w:bCs/>
                        <w:sz w:val="14"/>
                        <w:szCs w:val="14"/>
                        <w:lang w:val="en-US"/>
                      </w:rPr>
                      <w:t>CompartirIgual</w:t>
                    </w:r>
                    <w:r w:rsidRPr="00B14A4A">
                      <w:rPr>
                        <w:b/>
                        <w:bCs/>
                        <w:sz w:val="14"/>
                        <w:szCs w:val="14"/>
                        <w:lang w:val="en-US"/>
                      </w:rPr>
                      <w:t xml:space="preserve"> 4.0 International License.</w:t>
                    </w:r>
                  </w:p>
                </w:txbxContent>
              </v:textbox>
            </v:shape>
          </w:pict>
        </mc:Fallback>
      </mc:AlternateContent>
    </w:r>
    <w:r w:rsidR="00F9125C" w:rsidRPr="000D5DF7">
      <w:rPr>
        <w:iCs/>
        <w:noProof/>
        <w:sz w:val="18"/>
        <w:szCs w:val="18"/>
        <w:lang w:val="pt-PT" w:eastAsia="es-ES"/>
      </w:rPr>
      <w:tab/>
    </w:r>
    <w:r w:rsidR="00F9125C" w:rsidRPr="000D5DF7">
      <w:rPr>
        <w:iCs/>
        <w:noProof/>
        <w:sz w:val="18"/>
        <w:szCs w:val="18"/>
        <w:lang w:val="pt-PT" w:eastAsia="es-ES"/>
      </w:rPr>
      <w:tab/>
    </w:r>
    <w:r w:rsidR="00F9125C" w:rsidRPr="000D5DF7">
      <w:rPr>
        <w:iCs/>
        <w:noProof/>
        <w:sz w:val="18"/>
        <w:szCs w:val="18"/>
        <w:lang w:val="pt-PT" w:eastAsia="es-ES"/>
      </w:rPr>
      <w:tab/>
    </w:r>
    <w:r w:rsidR="00F9125C" w:rsidRPr="00B14A4A">
      <w:rPr>
        <w:iCs/>
        <w:noProof/>
        <w:sz w:val="18"/>
        <w:szCs w:val="18"/>
        <w:lang w:val="en-US" w:eastAsia="es-ES"/>
      </w:rPr>
      <w:t xml:space="preserve">          Vol. </w:t>
    </w:r>
    <w:r w:rsidR="00A0461F" w:rsidRPr="00B14A4A">
      <w:rPr>
        <w:iCs/>
        <w:noProof/>
        <w:sz w:val="18"/>
        <w:szCs w:val="18"/>
        <w:lang w:val="en-US" w:eastAsia="es-ES"/>
      </w:rPr>
      <w:t>X</w:t>
    </w:r>
    <w:r w:rsidR="00F9125C" w:rsidRPr="00B14A4A">
      <w:rPr>
        <w:iCs/>
        <w:noProof/>
        <w:sz w:val="18"/>
        <w:szCs w:val="18"/>
        <w:lang w:val="en-US" w:eastAsia="es-ES"/>
      </w:rPr>
      <w:t xml:space="preserve">. N°.  </w:t>
    </w:r>
    <w:r w:rsidR="00A0461F" w:rsidRPr="00B14A4A">
      <w:rPr>
        <w:iCs/>
        <w:noProof/>
        <w:sz w:val="18"/>
        <w:szCs w:val="18"/>
        <w:lang w:val="en-US" w:eastAsia="es-ES"/>
      </w:rPr>
      <w:t>X</w:t>
    </w:r>
    <w:r w:rsidR="00F9125C" w:rsidRPr="00B14A4A">
      <w:rPr>
        <w:iCs/>
        <w:noProof/>
        <w:sz w:val="18"/>
        <w:szCs w:val="18"/>
        <w:lang w:val="en-US" w:eastAsia="es-ES"/>
      </w:rPr>
      <w:t>. (202</w:t>
    </w:r>
    <w:r w:rsidR="00A0461F" w:rsidRPr="00B14A4A">
      <w:rPr>
        <w:iCs/>
        <w:noProof/>
        <w:sz w:val="18"/>
        <w:szCs w:val="18"/>
        <w:lang w:val="en-US" w:eastAsia="es-ES"/>
      </w:rPr>
      <w:t>X</w:t>
    </w:r>
    <w:r w:rsidR="00F9125C" w:rsidRPr="00B14A4A">
      <w:rPr>
        <w:iCs/>
        <w:noProof/>
        <w:sz w:val="18"/>
        <w:szCs w:val="18"/>
        <w:lang w:val="en-US" w:eastAsia="es-ES"/>
      </w:rPr>
      <w:t>).</w:t>
    </w:r>
  </w:p>
  <w:p w14:paraId="1979E510" w14:textId="7C5FA2D2" w:rsidR="00F9125C" w:rsidRPr="00B14A4A" w:rsidRDefault="001C6ABA" w:rsidP="00F9125C">
    <w:pPr>
      <w:pStyle w:val="Piedepgina"/>
      <w:jc w:val="right"/>
      <w:rPr>
        <w:b/>
        <w:bCs/>
        <w:iCs/>
        <w:noProof/>
        <w:sz w:val="18"/>
        <w:szCs w:val="18"/>
        <w:lang w:val="en-US" w:eastAsia="es-ES"/>
      </w:rPr>
    </w:pPr>
    <w:r w:rsidRPr="001C6ABA">
      <w:rPr>
        <w:b/>
        <w:bCs/>
        <w:iCs/>
        <w:noProof/>
        <w:sz w:val="18"/>
        <w:szCs w:val="18"/>
        <w:lang w:val="en-US" w:eastAsia="es-ES"/>
      </w:rPr>
      <w:t>Frequency of publication</w:t>
    </w:r>
    <w:r>
      <w:rPr>
        <w:b/>
        <w:bCs/>
        <w:iCs/>
        <w:noProof/>
        <w:sz w:val="18"/>
        <w:szCs w:val="18"/>
        <w:lang w:val="en-US" w:eastAsia="es-ES"/>
      </w:rPr>
      <w:t xml:space="preserve"> </w:t>
    </w:r>
  </w:p>
  <w:p w14:paraId="74554F15" w14:textId="38EA5DBB" w:rsidR="00F9125C" w:rsidRPr="000D5DF7" w:rsidRDefault="00F9125C" w:rsidP="00F9125C">
    <w:pPr>
      <w:pStyle w:val="Piedepgina"/>
      <w:jc w:val="right"/>
      <w:rPr>
        <w:b/>
        <w:bCs/>
        <w:iCs/>
        <w:noProof/>
        <w:sz w:val="18"/>
        <w:szCs w:val="18"/>
        <w:lang w:val="pt-PT" w:eastAsia="es-ES"/>
      </w:rPr>
    </w:pPr>
  </w:p>
  <w:p w14:paraId="15ED6FD9" w14:textId="0A68A7E6" w:rsidR="00926C31" w:rsidRPr="001F78E4" w:rsidRDefault="00F9125C" w:rsidP="00926C31">
    <w:pPr>
      <w:pStyle w:val="Piedepgina"/>
      <w:rPr>
        <w:i/>
      </w:rPr>
    </w:pPr>
    <w:r w:rsidRPr="001B3AAA">
      <w:rPr>
        <w:iCs/>
        <w:noProof/>
        <w:sz w:val="18"/>
        <w:szCs w:val="18"/>
        <w:lang w:eastAsia="es-ES"/>
      </w:rPr>
      <mc:AlternateContent>
        <mc:Choice Requires="wps">
          <w:drawing>
            <wp:anchor distT="4294967295" distB="4294967295" distL="114300" distR="114300" simplePos="0" relativeHeight="251671552" behindDoc="0" locked="0" layoutInCell="1" allowOverlap="1" wp14:anchorId="0A93DC5F" wp14:editId="6D3D5E01">
              <wp:simplePos x="0" y="0"/>
              <wp:positionH relativeFrom="column">
                <wp:posOffset>-32385</wp:posOffset>
              </wp:positionH>
              <wp:positionV relativeFrom="paragraph">
                <wp:posOffset>24765</wp:posOffset>
              </wp:positionV>
              <wp:extent cx="5644515" cy="0"/>
              <wp:effectExtent l="0" t="0" r="0" b="0"/>
              <wp:wrapNone/>
              <wp:docPr id="496010045"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AE13C0" id="Conector recto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95pt" to="441.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" strokecolor="windowText" strokeweight=".5pt">
              <v:stroke joinstyle="miter"/>
              <o:lock v:ext="edit" shapetype="f"/>
            </v:line>
          </w:pict>
        </mc:Fallback>
      </mc:AlternateContent>
    </w:r>
    <w:r w:rsidR="007B6319" w:rsidRPr="001F78E4">
      <w:rPr>
        <w:rFonts w:eastAsia="Calibri"/>
        <w:i/>
        <w:noProof/>
        <w:sz w:val="22"/>
        <w:szCs w:val="22"/>
        <w:lang w:val="en-US" w:eastAsia="en-US"/>
      </w:rPr>
      <mc:AlternateContent>
        <mc:Choice Requires="wps">
          <w:drawing>
            <wp:anchor distT="0" distB="0" distL="114300" distR="114300" simplePos="0" relativeHeight="251657216" behindDoc="0" locked="0" layoutInCell="1" allowOverlap="1" wp14:anchorId="5EAA5E0F" wp14:editId="3F33EFEF">
              <wp:simplePos x="0" y="0"/>
              <wp:positionH relativeFrom="page">
                <wp:posOffset>3624580</wp:posOffset>
              </wp:positionH>
              <wp:positionV relativeFrom="page">
                <wp:posOffset>9399270</wp:posOffset>
              </wp:positionV>
              <wp:extent cx="531495" cy="238760"/>
              <wp:effectExtent l="19685" t="15240" r="20320"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8760"/>
                      </a:xfrm>
                      <a:prstGeom prst="bracketPair">
                        <a:avLst>
                          <a:gd name="adj" fmla="val 16667"/>
                        </a:avLst>
                      </a:prstGeom>
                      <a:solidFill>
                        <a:srgbClr val="FFFFFF"/>
                      </a:solidFill>
                      <a:ln w="28575">
                        <a:solidFill>
                          <a:srgbClr val="808080"/>
                        </a:solidFill>
                        <a:round/>
                        <a:headEnd/>
                        <a:tailEnd/>
                      </a:ln>
                    </wps:spPr>
                    <wps:txbx>
                      <w:txbxContent>
                        <w:p w14:paraId="1F374A34" w14:textId="77777777" w:rsidR="0094547C" w:rsidRDefault="0094547C">
                          <w:pPr>
                            <w:jc w:val="center"/>
                          </w:pPr>
                          <w:r>
                            <w:fldChar w:fldCharType="begin"/>
                          </w:r>
                          <w:r>
                            <w:instrText>PAGE    \* MERGEFORMAT</w:instrText>
                          </w:r>
                          <w:r>
                            <w:fldChar w:fldCharType="separate"/>
                          </w:r>
                          <w:r w:rsidR="00611D02">
                            <w:rPr>
                              <w:noProof/>
                            </w:rPr>
                            <w:t>12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EAA5E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margin-left:285.4pt;margin-top:740.1pt;width:41.85pt;height:18.8pt;z-index:251657216;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" filled="t" strokecolor="gray" strokeweight="2.25pt">
              <v:textbox inset=",0,,0">
                <w:txbxContent>
                  <w:p w14:paraId="1F374A34" w14:textId="77777777" w:rsidR="0094547C" w:rsidRDefault="0094547C">
                    <w:pPr>
                      <w:jc w:val="center"/>
                    </w:pPr>
                    <w:r>
                      <w:fldChar w:fldCharType="begin"/>
                    </w:r>
                    <w:r>
                      <w:instrText>PAGE    \* MERGEFORMAT</w:instrText>
                    </w:r>
                    <w:r>
                      <w:fldChar w:fldCharType="separate"/>
                    </w:r>
                    <w:r w:rsidR="00611D02">
                      <w:rPr>
                        <w:noProof/>
                      </w:rPr>
                      <w:t>12</w:t>
                    </w:r>
                    <w:r>
                      <w:fldChar w:fldCharType="end"/>
                    </w:r>
                  </w:p>
                </w:txbxContent>
              </v:textbox>
              <w10:wrap anchorx="page" anchory="page"/>
            </v:shape>
          </w:pict>
        </mc:Fallback>
      </mc:AlternateContent>
    </w:r>
    <w:r w:rsidR="007B6319" w:rsidRPr="001F78E4">
      <w:rPr>
        <w:rFonts w:eastAsia="Calibri"/>
        <w:i/>
        <w:noProof/>
        <w:sz w:val="22"/>
        <w:szCs w:val="22"/>
        <w:lang w:val="en-US" w:eastAsia="en-US"/>
      </w:rPr>
      <mc:AlternateContent>
        <mc:Choice Requires="wps">
          <w:drawing>
            <wp:anchor distT="0" distB="0" distL="114300" distR="114300" simplePos="0" relativeHeight="251656192" behindDoc="0" locked="0" layoutInCell="1" allowOverlap="1" wp14:anchorId="48E75086" wp14:editId="69C24091">
              <wp:simplePos x="0" y="0"/>
              <wp:positionH relativeFrom="page">
                <wp:posOffset>1129030</wp:posOffset>
              </wp:positionH>
              <wp:positionV relativeFrom="page">
                <wp:posOffset>9518015</wp:posOffset>
              </wp:positionV>
              <wp:extent cx="5518150" cy="0"/>
              <wp:effectExtent l="14605" t="12065" r="10795" b="698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445DB6F" id="_x0000_t32" coordsize="21600,21600" o:spt="32" o:oned="t" path="m,l21600,21600e" filled="f">
              <v:path arrowok="t" fillok="f" o:connecttype="none"/>
              <o:lock v:ext="edit" shapetype="t"/>
            </v:shapetype>
            <v:shape id="AutoShape 21" o:spid="_x0000_s1026" type="#_x0000_t32" style="position:absolute;margin-left:88.9pt;margin-top:749.45pt;width:43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" strokecolor="gray"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1195" w14:textId="1096815C" w:rsidR="009C1301" w:rsidRPr="00545156" w:rsidRDefault="009C1301" w:rsidP="009C1301">
    <w:pPr>
      <w:pStyle w:val="Piedepgina"/>
      <w:jc w:val="center"/>
      <w:rPr>
        <w:i/>
        <w:lang w:val="it-IT"/>
      </w:rPr>
    </w:pPr>
    <w:r>
      <w:rPr>
        <w:noProof/>
        <w:lang w:val="en-US" w:eastAsia="en-US"/>
      </w:rPr>
      <w:drawing>
        <wp:anchor distT="0" distB="0" distL="114300" distR="114300" simplePos="0" relativeHeight="251667456" behindDoc="0" locked="0" layoutInCell="1" allowOverlap="1" wp14:anchorId="3F060624" wp14:editId="222DACD1">
          <wp:simplePos x="0" y="0"/>
          <wp:positionH relativeFrom="margin">
            <wp:posOffset>5815754</wp:posOffset>
          </wp:positionH>
          <wp:positionV relativeFrom="paragraph">
            <wp:posOffset>-960120</wp:posOffset>
          </wp:positionV>
          <wp:extent cx="345440" cy="834390"/>
          <wp:effectExtent l="0" t="0" r="0" b="0"/>
          <wp:wrapNone/>
          <wp:docPr id="1081523273" name="Imagen 143447085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3447085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78E4">
      <w:rPr>
        <w:i/>
        <w:noProof/>
        <w:lang w:val="en-US" w:eastAsia="en-US"/>
      </w:rPr>
      <mc:AlternateContent>
        <mc:Choice Requires="wps">
          <w:drawing>
            <wp:anchor distT="4294967295" distB="4294967295" distL="114300" distR="114300" simplePos="0" relativeHeight="251666432" behindDoc="0" locked="0" layoutInCell="1" allowOverlap="1" wp14:anchorId="0CA376C4" wp14:editId="760FE55D">
              <wp:simplePos x="0" y="0"/>
              <wp:positionH relativeFrom="column">
                <wp:posOffset>-36830</wp:posOffset>
              </wp:positionH>
              <wp:positionV relativeFrom="paragraph">
                <wp:posOffset>185419</wp:posOffset>
              </wp:positionV>
              <wp:extent cx="5631815" cy="0"/>
              <wp:effectExtent l="0" t="0" r="0" b="0"/>
              <wp:wrapNone/>
              <wp:docPr id="1158476945" name="Conector recto 11584769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B6CE28" id="Conector recto 115847694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4.6pt" to="440.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" strokecolor="windowText" strokeweight=".5pt">
              <v:stroke joinstyle="miter"/>
              <o:lock v:ext="edit" shapetype="f"/>
            </v:line>
          </w:pict>
        </mc:Fallback>
      </mc:AlternateContent>
    </w:r>
    <w:r w:rsidRPr="001F78E4">
      <w:rPr>
        <w:i/>
        <w:noProof/>
        <w:lang w:val="en-US" w:eastAsia="en-US"/>
      </w:rPr>
      <mc:AlternateContent>
        <mc:Choice Requires="wps">
          <w:drawing>
            <wp:anchor distT="4294967295" distB="4294967295" distL="114300" distR="114300" simplePos="0" relativeHeight="251665408" behindDoc="0" locked="0" layoutInCell="1" allowOverlap="1" wp14:anchorId="5ADF0869" wp14:editId="39528614">
              <wp:simplePos x="0" y="0"/>
              <wp:positionH relativeFrom="column">
                <wp:posOffset>-49530</wp:posOffset>
              </wp:positionH>
              <wp:positionV relativeFrom="paragraph">
                <wp:posOffset>-10796</wp:posOffset>
              </wp:positionV>
              <wp:extent cx="5644515" cy="0"/>
              <wp:effectExtent l="0" t="0" r="0" b="0"/>
              <wp:wrapNone/>
              <wp:docPr id="346736301" name="Conector recto 346736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D68D22" id="Conector recto 34673630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85pt" to="44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" strokecolor="windowText" strokeweight=".5pt">
              <v:stroke joinstyle="miter"/>
              <o:lock v:ext="edit" shapetype="f"/>
            </v:line>
          </w:pict>
        </mc:Fallback>
      </mc:AlternateContent>
    </w:r>
    <w:r w:rsidRPr="00545156">
      <w:rPr>
        <w:i/>
        <w:lang w:val="it-IT"/>
      </w:rPr>
      <w:t xml:space="preserve">Vol. </w:t>
    </w:r>
    <w:r>
      <w:rPr>
        <w:i/>
        <w:lang w:val="it-IT"/>
      </w:rPr>
      <w:t>1</w:t>
    </w:r>
    <w:r w:rsidRPr="00545156">
      <w:rPr>
        <w:i/>
        <w:lang w:val="it-IT"/>
      </w:rPr>
      <w:t xml:space="preserve">, N°.  </w:t>
    </w:r>
    <w:r>
      <w:rPr>
        <w:i/>
        <w:lang w:val="it-IT"/>
      </w:rPr>
      <w:t xml:space="preserve">1. </w:t>
    </w:r>
    <w:r w:rsidR="00B53EEE">
      <w:rPr>
        <w:i/>
        <w:lang w:val="it-IT"/>
      </w:rPr>
      <w:t>Enero-Marzo</w:t>
    </w:r>
    <w:r>
      <w:rPr>
        <w:i/>
        <w:lang w:val="it-IT"/>
      </w:rPr>
      <w:t xml:space="preserve"> - 202</w:t>
    </w:r>
    <w:r w:rsidR="00B53EEE">
      <w:rPr>
        <w:i/>
        <w:lang w:val="it-IT"/>
      </w:rPr>
      <w:t>5</w:t>
    </w:r>
  </w:p>
  <w:p w14:paraId="16CC848E" w14:textId="77777777" w:rsidR="009C1301" w:rsidRPr="001F78E4" w:rsidRDefault="009C1301" w:rsidP="009C1301">
    <w:pPr>
      <w:pStyle w:val="Piedepgina"/>
      <w:rPr>
        <w:i/>
      </w:rPr>
    </w:pPr>
    <w:r w:rsidRPr="001F78E4">
      <w:rPr>
        <w:rFonts w:eastAsia="Calibri"/>
        <w:i/>
        <w:noProof/>
        <w:sz w:val="22"/>
        <w:szCs w:val="22"/>
        <w:lang w:val="en-US" w:eastAsia="en-US"/>
      </w:rPr>
      <mc:AlternateContent>
        <mc:Choice Requires="wps">
          <w:drawing>
            <wp:anchor distT="0" distB="0" distL="114300" distR="114300" simplePos="0" relativeHeight="251664384" behindDoc="0" locked="0" layoutInCell="1" allowOverlap="1" wp14:anchorId="2DEE7041" wp14:editId="2F552FED">
              <wp:simplePos x="0" y="0"/>
              <wp:positionH relativeFrom="page">
                <wp:posOffset>3624580</wp:posOffset>
              </wp:positionH>
              <wp:positionV relativeFrom="page">
                <wp:posOffset>9399270</wp:posOffset>
              </wp:positionV>
              <wp:extent cx="531495" cy="238760"/>
              <wp:effectExtent l="19685" t="15240" r="20320" b="22225"/>
              <wp:wrapNone/>
              <wp:docPr id="138710263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8760"/>
                      </a:xfrm>
                      <a:prstGeom prst="bracketPair">
                        <a:avLst>
                          <a:gd name="adj" fmla="val 16667"/>
                        </a:avLst>
                      </a:prstGeom>
                      <a:solidFill>
                        <a:srgbClr val="FFFFFF"/>
                      </a:solidFill>
                      <a:ln w="28575">
                        <a:solidFill>
                          <a:srgbClr val="808080"/>
                        </a:solidFill>
                        <a:round/>
                        <a:headEnd/>
                        <a:tailEnd/>
                      </a:ln>
                    </wps:spPr>
                    <wps:txbx>
                      <w:txbxContent>
                        <w:p w14:paraId="2829A518" w14:textId="77777777" w:rsidR="009C1301" w:rsidRDefault="009C1301" w:rsidP="009C1301">
                          <w:pPr>
                            <w:jc w:val="center"/>
                          </w:pP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DEE70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285.4pt;margin-top:740.1pt;width:41.85pt;height:18.8pt;z-index:251664384;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" filled="t" strokecolor="gray" strokeweight="2.25pt">
              <v:textbox inset=",0,,0">
                <w:txbxContent>
                  <w:p w14:paraId="2829A518" w14:textId="77777777" w:rsidR="009C1301" w:rsidRDefault="009C1301" w:rsidP="009C1301">
                    <w:pPr>
                      <w:jc w:val="center"/>
                    </w:pPr>
                  </w:p>
                </w:txbxContent>
              </v:textbox>
              <w10:wrap anchorx="page" anchory="page"/>
            </v:shape>
          </w:pict>
        </mc:Fallback>
      </mc:AlternateContent>
    </w:r>
    <w:r w:rsidRPr="001F78E4">
      <w:rPr>
        <w:rFonts w:eastAsia="Calibri"/>
        <w:i/>
        <w:noProof/>
        <w:sz w:val="22"/>
        <w:szCs w:val="22"/>
        <w:lang w:val="en-US" w:eastAsia="en-US"/>
      </w:rPr>
      <mc:AlternateContent>
        <mc:Choice Requires="wps">
          <w:drawing>
            <wp:anchor distT="0" distB="0" distL="114300" distR="114300" simplePos="0" relativeHeight="251663360" behindDoc="0" locked="0" layoutInCell="1" allowOverlap="1" wp14:anchorId="721C676B" wp14:editId="46B86949">
              <wp:simplePos x="0" y="0"/>
              <wp:positionH relativeFrom="page">
                <wp:posOffset>1129030</wp:posOffset>
              </wp:positionH>
              <wp:positionV relativeFrom="page">
                <wp:posOffset>9518015</wp:posOffset>
              </wp:positionV>
              <wp:extent cx="5518150" cy="0"/>
              <wp:effectExtent l="14605" t="12065" r="10795" b="6985"/>
              <wp:wrapNone/>
              <wp:docPr id="101008906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DE03747" id="_x0000_t32" coordsize="21600,21600" o:spt="32" o:oned="t" path="m,l21600,21600e" filled="f">
              <v:path arrowok="t" fillok="f" o:connecttype="none"/>
              <o:lock v:ext="edit" shapetype="t"/>
            </v:shapetype>
            <v:shape id="AutoShape 21" o:spid="_x0000_s1026" type="#_x0000_t32" style="position:absolute;margin-left:88.9pt;margin-top:749.45pt;width:434.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0BA7" w14:textId="77777777" w:rsidR="00341D7B" w:rsidRDefault="00341D7B">
      <w:r>
        <w:separator/>
      </w:r>
    </w:p>
  </w:footnote>
  <w:footnote w:type="continuationSeparator" w:id="0">
    <w:p w14:paraId="1880617D" w14:textId="77777777" w:rsidR="00341D7B" w:rsidRDefault="00341D7B">
      <w:r>
        <w:continuationSeparator/>
      </w:r>
    </w:p>
  </w:footnote>
  <w:footnote w:id="1">
    <w:p w14:paraId="508C193A" w14:textId="77777777" w:rsidR="0022303B" w:rsidRPr="005E370C" w:rsidRDefault="0022303B" w:rsidP="0022303B">
      <w:pPr>
        <w:pStyle w:val="Textonotapie"/>
        <w:snapToGrid w:val="0"/>
        <w:jc w:val="both"/>
        <w:rPr>
          <w:lang w:val="en-US"/>
        </w:rPr>
      </w:pPr>
      <w:r w:rsidRPr="008C684D">
        <w:rPr>
          <w:rStyle w:val="Caracteresdenotaalpie"/>
        </w:rPr>
        <w:footnoteRef/>
      </w:r>
      <w:r w:rsidRPr="005E370C">
        <w:rPr>
          <w:lang w:val="en-US"/>
        </w:rPr>
        <w:t xml:space="preserve"> Orcid, Affiliation, Country, E-mail</w:t>
      </w:r>
    </w:p>
  </w:footnote>
  <w:footnote w:id="2">
    <w:p w14:paraId="29B0B3FE" w14:textId="77777777" w:rsidR="0022303B" w:rsidRPr="005E370C" w:rsidRDefault="0022303B" w:rsidP="0022303B">
      <w:pPr>
        <w:pStyle w:val="Textonotapie"/>
        <w:snapToGrid w:val="0"/>
        <w:jc w:val="both"/>
        <w:rPr>
          <w:lang w:val="en-US"/>
        </w:rPr>
      </w:pPr>
      <w:r w:rsidRPr="008C684D">
        <w:rPr>
          <w:rStyle w:val="Caracteresdenotaalpie"/>
        </w:rPr>
        <w:footnoteRef/>
      </w:r>
      <w:r w:rsidRPr="005E370C">
        <w:rPr>
          <w:lang w:val="en-US"/>
        </w:rPr>
        <w:t xml:space="preserve"> Orcid, Affiliation, Country, E-mail</w:t>
      </w:r>
    </w:p>
  </w:footnote>
  <w:footnote w:id="3">
    <w:p w14:paraId="7AF5DCA7" w14:textId="77777777" w:rsidR="0022303B" w:rsidRPr="005E370C" w:rsidRDefault="0022303B" w:rsidP="0022303B">
      <w:pPr>
        <w:pStyle w:val="Textonotapie"/>
        <w:snapToGrid w:val="0"/>
        <w:jc w:val="both"/>
        <w:rPr>
          <w:lang w:val="en-US"/>
        </w:rPr>
      </w:pPr>
      <w:r w:rsidRPr="008C684D">
        <w:rPr>
          <w:rStyle w:val="Caracteresdenotaalpie"/>
        </w:rPr>
        <w:footnoteRef/>
      </w:r>
      <w:r w:rsidRPr="005E370C">
        <w:rPr>
          <w:lang w:val="en-US"/>
        </w:rPr>
        <w:t xml:space="preserve"> Orcid, Affiliation, Country, E-mail</w:t>
      </w:r>
    </w:p>
  </w:footnote>
  <w:footnote w:id="4">
    <w:p w14:paraId="451EFA83" w14:textId="77777777" w:rsidR="0022303B" w:rsidRPr="005E370C" w:rsidRDefault="0022303B" w:rsidP="0022303B">
      <w:pPr>
        <w:pStyle w:val="Textonotapie"/>
        <w:snapToGrid w:val="0"/>
        <w:jc w:val="both"/>
        <w:rPr>
          <w:lang w:val="en-US"/>
        </w:rPr>
      </w:pPr>
      <w:r w:rsidRPr="008C684D">
        <w:rPr>
          <w:rStyle w:val="Caracteresdenotaalpie"/>
        </w:rPr>
        <w:footnoteRef/>
      </w:r>
      <w:r w:rsidRPr="005E370C">
        <w:rPr>
          <w:lang w:val="en-US"/>
        </w:rPr>
        <w:t xml:space="preserve"> Orcid, Affiliation, </w:t>
      </w:r>
      <w:r w:rsidRPr="00B14A4A">
        <w:rPr>
          <w:lang w:val="en-US"/>
        </w:rPr>
        <w:t>Country</w:t>
      </w:r>
      <w:r w:rsidRPr="005E370C">
        <w:rPr>
          <w:lang w:val="en-US"/>
        </w:rPr>
        <w:t>,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4196" w14:textId="77777777" w:rsidR="00896C86" w:rsidRDefault="00896C86">
    <w:pPr>
      <w:pStyle w:val="Encabezado"/>
      <w:jc w:val="right"/>
    </w:pPr>
  </w:p>
  <w:p w14:paraId="10DCF694" w14:textId="77777777" w:rsidR="00896C86" w:rsidRDefault="002F3DB4">
    <w:pPr>
      <w:pStyle w:val="Encabezado"/>
      <w:pBdr>
        <w:top w:val="single" w:sz="6" w:space="1" w:color="000000"/>
        <w:bottom w:val="single" w:sz="6" w:space="1" w:color="000000"/>
      </w:pBdr>
      <w:jc w:val="right"/>
      <w:rPr>
        <w:lang w:val="pt-BR"/>
      </w:rPr>
    </w:pPr>
    <w:r>
      <w:rPr>
        <w:sz w:val="20"/>
        <w:szCs w:val="20"/>
        <w:lang w:val="pt-BR"/>
      </w:rPr>
      <w:t>Autor1, Autor2, Autor</w:t>
    </w:r>
    <w:r w:rsidR="00AC3C95">
      <w:rPr>
        <w:sz w:val="20"/>
        <w:szCs w:val="20"/>
        <w:lang w:val="pt-BR"/>
      </w:rPr>
      <w:t>3</w:t>
    </w:r>
  </w:p>
  <w:p w14:paraId="07EC5280" w14:textId="77777777" w:rsidR="00896C86" w:rsidRDefault="00896C86">
    <w:pPr>
      <w:pStyle w:val="Encabezado"/>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4875" w14:textId="7AA5B378" w:rsidR="00896C86" w:rsidRPr="00BB47DA" w:rsidRDefault="007B6319" w:rsidP="00BB47DA">
    <w:pPr>
      <w:ind w:right="-1"/>
      <w:jc w:val="both"/>
      <w:rPr>
        <w:i/>
        <w:sz w:val="20"/>
        <w:lang w:val="es-EC"/>
      </w:rPr>
    </w:pPr>
    <w:r w:rsidRPr="007B6319">
      <w:rPr>
        <w:b/>
        <w:bCs/>
        <w:i/>
        <w:noProof/>
        <w:color w:val="002060"/>
        <w:sz w:val="18"/>
        <w:szCs w:val="18"/>
      </w:rPr>
      <w:t>Innovación, Saber y Capacitación Profesional</w:t>
    </w:r>
    <w:r>
      <w:rPr>
        <w:noProof/>
        <w:lang w:val="en-US" w:eastAsia="en-US"/>
      </w:rPr>
      <w:drawing>
        <wp:anchor distT="0" distB="0" distL="114300" distR="114300" simplePos="0" relativeHeight="251661312" behindDoc="1" locked="0" layoutInCell="1" allowOverlap="1" wp14:anchorId="218F6870" wp14:editId="63EAC664">
          <wp:simplePos x="0" y="0"/>
          <wp:positionH relativeFrom="column">
            <wp:posOffset>-1011555</wp:posOffset>
          </wp:positionH>
          <wp:positionV relativeFrom="paragraph">
            <wp:posOffset>-374015</wp:posOffset>
          </wp:positionV>
          <wp:extent cx="955675" cy="901065"/>
          <wp:effectExtent l="0" t="0" r="0" b="0"/>
          <wp:wrapNone/>
          <wp:docPr id="1088258197" name="Imagen 108825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156">
      <w:rPr>
        <w:b/>
        <w:bCs/>
        <w:i/>
        <w:noProof/>
        <w:color w:val="002060"/>
        <w:sz w:val="18"/>
        <w:szCs w:val="18"/>
        <w:lang w:val="en-US" w:eastAsia="en-US"/>
      </w:rPr>
      <mc:AlternateContent>
        <mc:Choice Requires="wps">
          <w:drawing>
            <wp:anchor distT="4294967295" distB="4294967295" distL="114300" distR="114300" simplePos="0" relativeHeight="251655168" behindDoc="0" locked="0" layoutInCell="1" allowOverlap="1" wp14:anchorId="15A66343" wp14:editId="783DC537">
              <wp:simplePos x="0" y="0"/>
              <wp:positionH relativeFrom="column">
                <wp:posOffset>-44450</wp:posOffset>
              </wp:positionH>
              <wp:positionV relativeFrom="paragraph">
                <wp:posOffset>171449</wp:posOffset>
              </wp:positionV>
              <wp:extent cx="565467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4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3C98BD" id="Conector recto 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" strokecolor="windowText" strokeweight=".5pt">
              <v:stroke joinstyle="miter"/>
              <o:lock v:ext="edit" shapetype="f"/>
            </v:line>
          </w:pict>
        </mc:Fallback>
      </mc:AlternateContent>
    </w:r>
    <w:r w:rsidRPr="00545156">
      <w:rPr>
        <w:b/>
        <w:bCs/>
        <w:i/>
        <w:noProof/>
        <w:color w:val="002060"/>
        <w:sz w:val="18"/>
        <w:szCs w:val="18"/>
        <w:lang w:val="en-US" w:eastAsia="en-US"/>
      </w:rPr>
      <mc:AlternateContent>
        <mc:Choice Requires="wps">
          <w:drawing>
            <wp:anchor distT="4294967295" distB="4294967295" distL="114300" distR="114300" simplePos="0" relativeHeight="251654144" behindDoc="0" locked="0" layoutInCell="1" allowOverlap="1" wp14:anchorId="2B3ABB43" wp14:editId="200F1560">
              <wp:simplePos x="0" y="0"/>
              <wp:positionH relativeFrom="column">
                <wp:posOffset>-51435</wp:posOffset>
              </wp:positionH>
              <wp:positionV relativeFrom="paragraph">
                <wp:posOffset>-13336</wp:posOffset>
              </wp:positionV>
              <wp:extent cx="5661660" cy="0"/>
              <wp:effectExtent l="0" t="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1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62ADCE" id="Conector recto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05pt" to="44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" strokecolor="windowText" strokeweight=".5pt">
              <v:stroke joinstyle="miter"/>
              <o:lock v:ext="edit" shapetype="f"/>
            </v:line>
          </w:pict>
        </mc:Fallback>
      </mc:AlternateContent>
    </w:r>
    <w:r>
      <w:rPr>
        <w:b/>
        <w:bCs/>
        <w:i/>
        <w:noProof/>
        <w:color w:val="002060"/>
        <w:sz w:val="18"/>
        <w:szCs w:val="18"/>
      </w:rPr>
      <w:tab/>
    </w:r>
    <w:r w:rsidR="00B14A4A">
      <w:rPr>
        <w:b/>
        <w:bCs/>
        <w:i/>
        <w:noProof/>
        <w:color w:val="002060"/>
        <w:sz w:val="18"/>
        <w:szCs w:val="18"/>
      </w:rPr>
      <w:tab/>
    </w:r>
    <w:r w:rsidR="00B14A4A">
      <w:rPr>
        <w:b/>
        <w:bCs/>
        <w:i/>
        <w:noProof/>
        <w:color w:val="002060"/>
        <w:sz w:val="18"/>
        <w:szCs w:val="18"/>
      </w:rPr>
      <w:tab/>
    </w:r>
    <w:r w:rsidR="00B14A4A">
      <w:rPr>
        <w:b/>
        <w:bCs/>
        <w:i/>
        <w:noProof/>
        <w:color w:val="002060"/>
        <w:sz w:val="18"/>
        <w:szCs w:val="18"/>
      </w:rPr>
      <w:tab/>
    </w:r>
    <w:r w:rsidR="00B14A4A">
      <w:rPr>
        <w:b/>
        <w:bCs/>
        <w:i/>
        <w:noProof/>
        <w:color w:val="002060"/>
        <w:sz w:val="18"/>
        <w:szCs w:val="18"/>
      </w:rPr>
      <w:tab/>
    </w:r>
    <w:r w:rsidR="00B14A4A">
      <w:rPr>
        <w:b/>
        <w:bCs/>
        <w:i/>
        <w:noProof/>
        <w:color w:val="002060"/>
        <w:sz w:val="18"/>
        <w:szCs w:val="18"/>
      </w:rPr>
      <w:tab/>
    </w:r>
    <w:r w:rsidR="00B14A4A" w:rsidRPr="00B14A4A">
      <w:rPr>
        <w:b/>
        <w:bCs/>
        <w:noProof/>
        <w:color w:val="002060"/>
        <w:sz w:val="18"/>
        <w:szCs w:val="18"/>
      </w:rPr>
      <w:t xml:space="preserve">     ISSN:</w:t>
    </w:r>
    <w:r w:rsidR="00B14A4A" w:rsidRPr="00B14A4A">
      <w:rPr>
        <w:b/>
        <w:bCs/>
        <w:noProof/>
        <w:color w:val="002060"/>
        <w:sz w:val="18"/>
        <w:szCs w:val="18"/>
      </w:rPr>
      <w:tab/>
      <w:t>3122-4334</w:t>
    </w:r>
    <w:r>
      <w:rPr>
        <w:b/>
        <w:bCs/>
        <w:i/>
        <w:noProof/>
        <w:color w:val="002060"/>
        <w:sz w:val="18"/>
        <w:szCs w:val="18"/>
      </w:rPr>
      <w:tab/>
    </w:r>
    <w:r>
      <w:rPr>
        <w:b/>
        <w:bCs/>
        <w:i/>
        <w:noProof/>
        <w:color w:val="002060"/>
        <w:sz w:val="18"/>
        <w:szCs w:val="18"/>
      </w:rPr>
      <w:tab/>
    </w:r>
    <w:r>
      <w:rPr>
        <w:b/>
        <w:bCs/>
        <w:i/>
        <w:noProof/>
        <w:color w:val="002060"/>
        <w:sz w:val="18"/>
        <w:szCs w:val="18"/>
      </w:rPr>
      <w:tab/>
    </w:r>
    <w:r>
      <w:rPr>
        <w:b/>
        <w:bCs/>
        <w:i/>
        <w:noProof/>
        <w:color w:val="002060"/>
        <w:sz w:val="18"/>
        <w:szCs w:val="18"/>
      </w:rPr>
      <w:tab/>
    </w:r>
    <w:r w:rsidR="00926C31" w:rsidRPr="00545156">
      <w:rPr>
        <w:b/>
        <w:bCs/>
        <w:i/>
        <w:sz w:val="18"/>
        <w:szCs w:val="18"/>
        <w:lang w:val="es-EC"/>
      </w:rPr>
      <w:t xml:space="preserve"> </w:t>
    </w:r>
    <w:r w:rsidR="00926C31" w:rsidRPr="00545156">
      <w:rPr>
        <w:b/>
        <w:bCs/>
        <w:i/>
        <w:sz w:val="18"/>
        <w:szCs w:val="18"/>
        <w:lang w:val="es-EC"/>
      </w:rPr>
      <w:tab/>
      <w:t xml:space="preserve">   </w:t>
    </w:r>
    <w:r w:rsidR="00545156" w:rsidRPr="00545156">
      <w:rPr>
        <w:b/>
        <w:bCs/>
        <w:i/>
        <w:sz w:val="18"/>
        <w:szCs w:val="18"/>
        <w:lang w:val="es-EC"/>
      </w:rPr>
      <w:t xml:space="preserve"> </w:t>
    </w:r>
    <w:r>
      <w:rPr>
        <w:b/>
        <w:bCs/>
        <w:i/>
        <w:sz w:val="18"/>
        <w:szCs w:val="18"/>
        <w:lang w:val="es-EC"/>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FEF3" w14:textId="77777777" w:rsidR="000D5DF7" w:rsidRDefault="000D5D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57319D"/>
    <w:multiLevelType w:val="hybridMultilevel"/>
    <w:tmpl w:val="1144E3CC"/>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 w15:restartNumberingAfterBreak="0">
    <w:nsid w:val="2D11153F"/>
    <w:multiLevelType w:val="hybridMultilevel"/>
    <w:tmpl w:val="B1407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FA7F1C"/>
    <w:multiLevelType w:val="hybridMultilevel"/>
    <w:tmpl w:val="F6F60458"/>
    <w:lvl w:ilvl="0" w:tplc="8CC01110">
      <w:numFmt w:val="bullet"/>
      <w:lvlText w:val="•"/>
      <w:lvlJc w:val="left"/>
      <w:pPr>
        <w:ind w:left="1068" w:hanging="708"/>
      </w:pPr>
      <w:rPr>
        <w:rFonts w:ascii="Times New Roman" w:eastAsia="Aptos"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6A1776C"/>
    <w:multiLevelType w:val="hybridMultilevel"/>
    <w:tmpl w:val="6B60C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D35001"/>
    <w:multiLevelType w:val="hybridMultilevel"/>
    <w:tmpl w:val="B5028C6E"/>
    <w:lvl w:ilvl="0" w:tplc="080A0001">
      <w:start w:val="1"/>
      <w:numFmt w:val="bullet"/>
      <w:lvlText w:val=""/>
      <w:lvlJc w:val="left"/>
      <w:pPr>
        <w:ind w:left="832" w:hanging="360"/>
      </w:pPr>
      <w:rPr>
        <w:rFonts w:ascii="Symbol" w:hAnsi="Symbol" w:hint="default"/>
      </w:rPr>
    </w:lvl>
    <w:lvl w:ilvl="1" w:tplc="080A0003" w:tentative="1">
      <w:start w:val="1"/>
      <w:numFmt w:val="bullet"/>
      <w:lvlText w:val="o"/>
      <w:lvlJc w:val="left"/>
      <w:pPr>
        <w:ind w:left="1552" w:hanging="360"/>
      </w:pPr>
      <w:rPr>
        <w:rFonts w:ascii="Courier New" w:hAnsi="Courier New" w:cs="Courier New" w:hint="default"/>
      </w:rPr>
    </w:lvl>
    <w:lvl w:ilvl="2" w:tplc="080A0005" w:tentative="1">
      <w:start w:val="1"/>
      <w:numFmt w:val="bullet"/>
      <w:lvlText w:val=""/>
      <w:lvlJc w:val="left"/>
      <w:pPr>
        <w:ind w:left="2272" w:hanging="360"/>
      </w:pPr>
      <w:rPr>
        <w:rFonts w:ascii="Wingdings" w:hAnsi="Wingdings" w:hint="default"/>
      </w:rPr>
    </w:lvl>
    <w:lvl w:ilvl="3" w:tplc="080A0001" w:tentative="1">
      <w:start w:val="1"/>
      <w:numFmt w:val="bullet"/>
      <w:lvlText w:val=""/>
      <w:lvlJc w:val="left"/>
      <w:pPr>
        <w:ind w:left="2992" w:hanging="360"/>
      </w:pPr>
      <w:rPr>
        <w:rFonts w:ascii="Symbol" w:hAnsi="Symbol" w:hint="default"/>
      </w:rPr>
    </w:lvl>
    <w:lvl w:ilvl="4" w:tplc="080A0003" w:tentative="1">
      <w:start w:val="1"/>
      <w:numFmt w:val="bullet"/>
      <w:lvlText w:val="o"/>
      <w:lvlJc w:val="left"/>
      <w:pPr>
        <w:ind w:left="3712" w:hanging="360"/>
      </w:pPr>
      <w:rPr>
        <w:rFonts w:ascii="Courier New" w:hAnsi="Courier New" w:cs="Courier New" w:hint="default"/>
      </w:rPr>
    </w:lvl>
    <w:lvl w:ilvl="5" w:tplc="080A0005" w:tentative="1">
      <w:start w:val="1"/>
      <w:numFmt w:val="bullet"/>
      <w:lvlText w:val=""/>
      <w:lvlJc w:val="left"/>
      <w:pPr>
        <w:ind w:left="4432" w:hanging="360"/>
      </w:pPr>
      <w:rPr>
        <w:rFonts w:ascii="Wingdings" w:hAnsi="Wingdings" w:hint="default"/>
      </w:rPr>
    </w:lvl>
    <w:lvl w:ilvl="6" w:tplc="080A0001" w:tentative="1">
      <w:start w:val="1"/>
      <w:numFmt w:val="bullet"/>
      <w:lvlText w:val=""/>
      <w:lvlJc w:val="left"/>
      <w:pPr>
        <w:ind w:left="5152" w:hanging="360"/>
      </w:pPr>
      <w:rPr>
        <w:rFonts w:ascii="Symbol" w:hAnsi="Symbol" w:hint="default"/>
      </w:rPr>
    </w:lvl>
    <w:lvl w:ilvl="7" w:tplc="080A0003" w:tentative="1">
      <w:start w:val="1"/>
      <w:numFmt w:val="bullet"/>
      <w:lvlText w:val="o"/>
      <w:lvlJc w:val="left"/>
      <w:pPr>
        <w:ind w:left="5872" w:hanging="360"/>
      </w:pPr>
      <w:rPr>
        <w:rFonts w:ascii="Courier New" w:hAnsi="Courier New" w:cs="Courier New" w:hint="default"/>
      </w:rPr>
    </w:lvl>
    <w:lvl w:ilvl="8" w:tplc="080A0005" w:tentative="1">
      <w:start w:val="1"/>
      <w:numFmt w:val="bullet"/>
      <w:lvlText w:val=""/>
      <w:lvlJc w:val="left"/>
      <w:pPr>
        <w:ind w:left="6592" w:hanging="360"/>
      </w:pPr>
      <w:rPr>
        <w:rFonts w:ascii="Wingdings" w:hAnsi="Wingdings" w:hint="default"/>
      </w:rPr>
    </w:lvl>
  </w:abstractNum>
  <w:abstractNum w:abstractNumId="6" w15:restartNumberingAfterBreak="0">
    <w:nsid w:val="3D732D37"/>
    <w:multiLevelType w:val="hybridMultilevel"/>
    <w:tmpl w:val="A5346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9B592D"/>
    <w:multiLevelType w:val="hybridMultilevel"/>
    <w:tmpl w:val="BB66B2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8586997">
    <w:abstractNumId w:val="0"/>
  </w:num>
  <w:num w:numId="2" w16cid:durableId="402531183">
    <w:abstractNumId w:val="3"/>
  </w:num>
  <w:num w:numId="3" w16cid:durableId="1360278073">
    <w:abstractNumId w:val="7"/>
  </w:num>
  <w:num w:numId="4" w16cid:durableId="1060057404">
    <w:abstractNumId w:val="5"/>
  </w:num>
  <w:num w:numId="5" w16cid:durableId="1201433802">
    <w:abstractNumId w:val="2"/>
  </w:num>
  <w:num w:numId="6" w16cid:durableId="1164395657">
    <w:abstractNumId w:val="1"/>
  </w:num>
  <w:num w:numId="7" w16cid:durableId="1754547219">
    <w:abstractNumId w:val="6"/>
  </w:num>
  <w:num w:numId="8" w16cid:durableId="139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C"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EC" w:vendorID="64" w:dllVersion="409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0" w:nlCheck="1" w:checkStyle="0"/>
  <w:activeWritingStyle w:appName="MSWord" w:lang="es-US" w:vendorID="64" w:dllVersion="0" w:nlCheck="1" w:checkStyle="0"/>
  <w:activeWritingStyle w:appName="MSWord" w:lang="es-MX"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6" w:nlCheck="1" w:checkStyle="1"/>
  <w:activeWritingStyle w:appName="MSWord" w:lang="es-US" w:vendorID="64" w:dllVersion="6" w:nlCheck="1" w:checkStyle="1"/>
  <w:activeWritingStyle w:appName="MSWord" w:lang="es-CU" w:vendorID="64" w:dllVersion="4096" w:nlCheck="1" w:checkStyle="0"/>
  <w:activeWritingStyle w:appName="MSWord" w:lang="es-CU" w:vendorID="64" w:dllVersion="0" w:nlCheck="1" w:checkStyle="0"/>
  <w:activeWritingStyle w:appName="MSWord" w:lang="es-EC"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sdpfwpv89tpvnex5r9pdrtpzreezr292x9t&quot;&gt;My EndNote Library&lt;record-ids&gt;&lt;item&gt;7695&lt;/item&gt;&lt;item&gt;7696&lt;/item&gt;&lt;item&gt;7697&lt;/item&gt;&lt;item&gt;7698&lt;/item&gt;&lt;item&gt;7700&lt;/item&gt;&lt;item&gt;7705&lt;/item&gt;&lt;item&gt;7706&lt;/item&gt;&lt;item&gt;7707&lt;/item&gt;&lt;item&gt;7708&lt;/item&gt;&lt;item&gt;7709&lt;/item&gt;&lt;item&gt;7710&lt;/item&gt;&lt;item&gt;7711&lt;/item&gt;&lt;item&gt;7714&lt;/item&gt;&lt;item&gt;7715&lt;/item&gt;&lt;/record-ids&gt;&lt;/item&gt;&lt;/Libraries&gt;"/>
  </w:docVars>
  <w:rsids>
    <w:rsidRoot w:val="008C684D"/>
    <w:rsid w:val="00001CF5"/>
    <w:rsid w:val="00003596"/>
    <w:rsid w:val="000050C1"/>
    <w:rsid w:val="00012648"/>
    <w:rsid w:val="00014208"/>
    <w:rsid w:val="00016035"/>
    <w:rsid w:val="0002311F"/>
    <w:rsid w:val="0002631D"/>
    <w:rsid w:val="00030BE5"/>
    <w:rsid w:val="000364BF"/>
    <w:rsid w:val="000408FA"/>
    <w:rsid w:val="00044FEE"/>
    <w:rsid w:val="0004522F"/>
    <w:rsid w:val="0004565B"/>
    <w:rsid w:val="00050718"/>
    <w:rsid w:val="000604AC"/>
    <w:rsid w:val="00064FC0"/>
    <w:rsid w:val="0007230C"/>
    <w:rsid w:val="00072FC3"/>
    <w:rsid w:val="00073E4E"/>
    <w:rsid w:val="00076728"/>
    <w:rsid w:val="00080A30"/>
    <w:rsid w:val="0008550B"/>
    <w:rsid w:val="000A2FF8"/>
    <w:rsid w:val="000A481F"/>
    <w:rsid w:val="000A65E0"/>
    <w:rsid w:val="000B3940"/>
    <w:rsid w:val="000B417F"/>
    <w:rsid w:val="000C2F39"/>
    <w:rsid w:val="000D19CE"/>
    <w:rsid w:val="000D31BA"/>
    <w:rsid w:val="000D5A97"/>
    <w:rsid w:val="000D5DF7"/>
    <w:rsid w:val="000E0119"/>
    <w:rsid w:val="000F41E9"/>
    <w:rsid w:val="000F732B"/>
    <w:rsid w:val="0011001E"/>
    <w:rsid w:val="00111FCE"/>
    <w:rsid w:val="001215F4"/>
    <w:rsid w:val="00121B2E"/>
    <w:rsid w:val="0014021D"/>
    <w:rsid w:val="00144415"/>
    <w:rsid w:val="00144CA3"/>
    <w:rsid w:val="00147B00"/>
    <w:rsid w:val="00150799"/>
    <w:rsid w:val="0016243C"/>
    <w:rsid w:val="00166105"/>
    <w:rsid w:val="001714A4"/>
    <w:rsid w:val="00193A52"/>
    <w:rsid w:val="001A4351"/>
    <w:rsid w:val="001B42C0"/>
    <w:rsid w:val="001C31CF"/>
    <w:rsid w:val="001C6ABA"/>
    <w:rsid w:val="001D0A33"/>
    <w:rsid w:val="001E459F"/>
    <w:rsid w:val="001E4AE2"/>
    <w:rsid w:val="001E7A3D"/>
    <w:rsid w:val="001F78E4"/>
    <w:rsid w:val="00202AD0"/>
    <w:rsid w:val="0022303B"/>
    <w:rsid w:val="00225398"/>
    <w:rsid w:val="00225F3F"/>
    <w:rsid w:val="002341C9"/>
    <w:rsid w:val="00236292"/>
    <w:rsid w:val="002530C3"/>
    <w:rsid w:val="00267F07"/>
    <w:rsid w:val="002717D7"/>
    <w:rsid w:val="00273999"/>
    <w:rsid w:val="00273C97"/>
    <w:rsid w:val="00275936"/>
    <w:rsid w:val="00280B9E"/>
    <w:rsid w:val="002959B2"/>
    <w:rsid w:val="002C6924"/>
    <w:rsid w:val="002D4D2D"/>
    <w:rsid w:val="002E05B4"/>
    <w:rsid w:val="002E12B8"/>
    <w:rsid w:val="002E66D6"/>
    <w:rsid w:val="002F3DB4"/>
    <w:rsid w:val="003001E4"/>
    <w:rsid w:val="0030370A"/>
    <w:rsid w:val="00312A7C"/>
    <w:rsid w:val="00313141"/>
    <w:rsid w:val="00315F18"/>
    <w:rsid w:val="003166D3"/>
    <w:rsid w:val="00323142"/>
    <w:rsid w:val="0033114F"/>
    <w:rsid w:val="0033124D"/>
    <w:rsid w:val="00332E33"/>
    <w:rsid w:val="00333B2D"/>
    <w:rsid w:val="00334952"/>
    <w:rsid w:val="00341D7B"/>
    <w:rsid w:val="0034594D"/>
    <w:rsid w:val="0035058D"/>
    <w:rsid w:val="00371C2D"/>
    <w:rsid w:val="003805E2"/>
    <w:rsid w:val="00380F7B"/>
    <w:rsid w:val="0039406B"/>
    <w:rsid w:val="003B010F"/>
    <w:rsid w:val="003C6B5D"/>
    <w:rsid w:val="003D5F40"/>
    <w:rsid w:val="003D601C"/>
    <w:rsid w:val="003E4134"/>
    <w:rsid w:val="003E6062"/>
    <w:rsid w:val="003E6101"/>
    <w:rsid w:val="003E65CD"/>
    <w:rsid w:val="003F7077"/>
    <w:rsid w:val="0043014E"/>
    <w:rsid w:val="00432414"/>
    <w:rsid w:val="004426E4"/>
    <w:rsid w:val="004429C3"/>
    <w:rsid w:val="004448D2"/>
    <w:rsid w:val="00444C02"/>
    <w:rsid w:val="00452B56"/>
    <w:rsid w:val="00454D63"/>
    <w:rsid w:val="0045532C"/>
    <w:rsid w:val="00455C3E"/>
    <w:rsid w:val="004809AE"/>
    <w:rsid w:val="00484CB1"/>
    <w:rsid w:val="00485A23"/>
    <w:rsid w:val="00494D0C"/>
    <w:rsid w:val="004A335B"/>
    <w:rsid w:val="004B061A"/>
    <w:rsid w:val="004B2404"/>
    <w:rsid w:val="004C4B89"/>
    <w:rsid w:val="004D165A"/>
    <w:rsid w:val="004E103D"/>
    <w:rsid w:val="004F333A"/>
    <w:rsid w:val="00500658"/>
    <w:rsid w:val="00510332"/>
    <w:rsid w:val="00510A99"/>
    <w:rsid w:val="00513EC0"/>
    <w:rsid w:val="00522F9E"/>
    <w:rsid w:val="00526804"/>
    <w:rsid w:val="00531BAD"/>
    <w:rsid w:val="00535115"/>
    <w:rsid w:val="0053590F"/>
    <w:rsid w:val="00537FB2"/>
    <w:rsid w:val="00540BBA"/>
    <w:rsid w:val="00545156"/>
    <w:rsid w:val="00545B6D"/>
    <w:rsid w:val="005706DC"/>
    <w:rsid w:val="00573DD2"/>
    <w:rsid w:val="005801BD"/>
    <w:rsid w:val="0058473C"/>
    <w:rsid w:val="00586445"/>
    <w:rsid w:val="00590697"/>
    <w:rsid w:val="00590BF3"/>
    <w:rsid w:val="005A612D"/>
    <w:rsid w:val="005A7AED"/>
    <w:rsid w:val="005D3B89"/>
    <w:rsid w:val="005D3D32"/>
    <w:rsid w:val="005D73F7"/>
    <w:rsid w:val="005D7756"/>
    <w:rsid w:val="005E0C52"/>
    <w:rsid w:val="005F6B5E"/>
    <w:rsid w:val="00600A6A"/>
    <w:rsid w:val="00611D02"/>
    <w:rsid w:val="00627163"/>
    <w:rsid w:val="00627C49"/>
    <w:rsid w:val="00634CAB"/>
    <w:rsid w:val="00637D80"/>
    <w:rsid w:val="00641BF8"/>
    <w:rsid w:val="00645C9E"/>
    <w:rsid w:val="00655A90"/>
    <w:rsid w:val="00665E50"/>
    <w:rsid w:val="0067514A"/>
    <w:rsid w:val="006817A9"/>
    <w:rsid w:val="00692654"/>
    <w:rsid w:val="006A00F6"/>
    <w:rsid w:val="006D75F1"/>
    <w:rsid w:val="006E6384"/>
    <w:rsid w:val="006F70C7"/>
    <w:rsid w:val="00711040"/>
    <w:rsid w:val="0071119F"/>
    <w:rsid w:val="00711D5A"/>
    <w:rsid w:val="00713BB5"/>
    <w:rsid w:val="00716C78"/>
    <w:rsid w:val="00720E6F"/>
    <w:rsid w:val="00726F91"/>
    <w:rsid w:val="00742DF2"/>
    <w:rsid w:val="00743619"/>
    <w:rsid w:val="00745583"/>
    <w:rsid w:val="00750517"/>
    <w:rsid w:val="00756998"/>
    <w:rsid w:val="007578F9"/>
    <w:rsid w:val="00757E8E"/>
    <w:rsid w:val="007623CD"/>
    <w:rsid w:val="00776547"/>
    <w:rsid w:val="00781CFD"/>
    <w:rsid w:val="00786B9A"/>
    <w:rsid w:val="007910D1"/>
    <w:rsid w:val="0079737E"/>
    <w:rsid w:val="007B6319"/>
    <w:rsid w:val="007D4B9C"/>
    <w:rsid w:val="007D6B89"/>
    <w:rsid w:val="007F0F15"/>
    <w:rsid w:val="00803CC3"/>
    <w:rsid w:val="00805BDA"/>
    <w:rsid w:val="00814887"/>
    <w:rsid w:val="008209CB"/>
    <w:rsid w:val="008215EE"/>
    <w:rsid w:val="00821C87"/>
    <w:rsid w:val="008269BB"/>
    <w:rsid w:val="0084054D"/>
    <w:rsid w:val="00840F28"/>
    <w:rsid w:val="00844CC4"/>
    <w:rsid w:val="00847F0A"/>
    <w:rsid w:val="00850377"/>
    <w:rsid w:val="00870742"/>
    <w:rsid w:val="008940F7"/>
    <w:rsid w:val="00894E21"/>
    <w:rsid w:val="00896C86"/>
    <w:rsid w:val="008975FC"/>
    <w:rsid w:val="008B2103"/>
    <w:rsid w:val="008C039E"/>
    <w:rsid w:val="008C684D"/>
    <w:rsid w:val="008D0422"/>
    <w:rsid w:val="008D5CD3"/>
    <w:rsid w:val="008E7E37"/>
    <w:rsid w:val="00911972"/>
    <w:rsid w:val="009209B9"/>
    <w:rsid w:val="0092490A"/>
    <w:rsid w:val="00926C31"/>
    <w:rsid w:val="00932649"/>
    <w:rsid w:val="0093445F"/>
    <w:rsid w:val="009407C8"/>
    <w:rsid w:val="009424D9"/>
    <w:rsid w:val="00942CA0"/>
    <w:rsid w:val="0094547C"/>
    <w:rsid w:val="009527D6"/>
    <w:rsid w:val="0096005F"/>
    <w:rsid w:val="009613A3"/>
    <w:rsid w:val="00975570"/>
    <w:rsid w:val="009925D1"/>
    <w:rsid w:val="009A0408"/>
    <w:rsid w:val="009B64F3"/>
    <w:rsid w:val="009C1301"/>
    <w:rsid w:val="009C276F"/>
    <w:rsid w:val="009D7B85"/>
    <w:rsid w:val="009E1241"/>
    <w:rsid w:val="009E29E6"/>
    <w:rsid w:val="009E4658"/>
    <w:rsid w:val="009F5673"/>
    <w:rsid w:val="00A0461F"/>
    <w:rsid w:val="00A15AAD"/>
    <w:rsid w:val="00A21726"/>
    <w:rsid w:val="00A265FF"/>
    <w:rsid w:val="00A44596"/>
    <w:rsid w:val="00A45D7B"/>
    <w:rsid w:val="00A502A3"/>
    <w:rsid w:val="00A626C2"/>
    <w:rsid w:val="00A70FE2"/>
    <w:rsid w:val="00A7167F"/>
    <w:rsid w:val="00A75033"/>
    <w:rsid w:val="00A90642"/>
    <w:rsid w:val="00A92C17"/>
    <w:rsid w:val="00AB0195"/>
    <w:rsid w:val="00AB0B4F"/>
    <w:rsid w:val="00AB3AB4"/>
    <w:rsid w:val="00AC3C95"/>
    <w:rsid w:val="00AC3D1A"/>
    <w:rsid w:val="00AC7364"/>
    <w:rsid w:val="00AD08BD"/>
    <w:rsid w:val="00AE4E0A"/>
    <w:rsid w:val="00AF7F98"/>
    <w:rsid w:val="00B0631F"/>
    <w:rsid w:val="00B14A4A"/>
    <w:rsid w:val="00B2567D"/>
    <w:rsid w:val="00B4695E"/>
    <w:rsid w:val="00B53EEE"/>
    <w:rsid w:val="00B56BC4"/>
    <w:rsid w:val="00B6016D"/>
    <w:rsid w:val="00B670DD"/>
    <w:rsid w:val="00B75C91"/>
    <w:rsid w:val="00B9052B"/>
    <w:rsid w:val="00B92A31"/>
    <w:rsid w:val="00BA08D0"/>
    <w:rsid w:val="00BA73C2"/>
    <w:rsid w:val="00BB0003"/>
    <w:rsid w:val="00BB47DA"/>
    <w:rsid w:val="00BB4AB9"/>
    <w:rsid w:val="00BD1C23"/>
    <w:rsid w:val="00BD35B5"/>
    <w:rsid w:val="00BD3848"/>
    <w:rsid w:val="00BE49B5"/>
    <w:rsid w:val="00BF62F1"/>
    <w:rsid w:val="00BF6840"/>
    <w:rsid w:val="00C04D18"/>
    <w:rsid w:val="00C21E1E"/>
    <w:rsid w:val="00C24338"/>
    <w:rsid w:val="00C2507E"/>
    <w:rsid w:val="00C401B0"/>
    <w:rsid w:val="00C5109F"/>
    <w:rsid w:val="00C526E1"/>
    <w:rsid w:val="00C5404E"/>
    <w:rsid w:val="00C6000B"/>
    <w:rsid w:val="00C60F56"/>
    <w:rsid w:val="00C6335F"/>
    <w:rsid w:val="00C91573"/>
    <w:rsid w:val="00C932BE"/>
    <w:rsid w:val="00C97529"/>
    <w:rsid w:val="00CA5735"/>
    <w:rsid w:val="00CB0BC6"/>
    <w:rsid w:val="00CB19AD"/>
    <w:rsid w:val="00CB377A"/>
    <w:rsid w:val="00CB7EAF"/>
    <w:rsid w:val="00CC4772"/>
    <w:rsid w:val="00CC6C3A"/>
    <w:rsid w:val="00CD2547"/>
    <w:rsid w:val="00CE51F6"/>
    <w:rsid w:val="00CE6883"/>
    <w:rsid w:val="00CF0E89"/>
    <w:rsid w:val="00D00951"/>
    <w:rsid w:val="00D02C1E"/>
    <w:rsid w:val="00D20905"/>
    <w:rsid w:val="00D26F81"/>
    <w:rsid w:val="00D40383"/>
    <w:rsid w:val="00D42546"/>
    <w:rsid w:val="00D456DE"/>
    <w:rsid w:val="00D65982"/>
    <w:rsid w:val="00D65DDD"/>
    <w:rsid w:val="00D66921"/>
    <w:rsid w:val="00D82704"/>
    <w:rsid w:val="00DA367C"/>
    <w:rsid w:val="00DA488A"/>
    <w:rsid w:val="00DA72FE"/>
    <w:rsid w:val="00DB1CDB"/>
    <w:rsid w:val="00DC6386"/>
    <w:rsid w:val="00DC711F"/>
    <w:rsid w:val="00DD196E"/>
    <w:rsid w:val="00DE02FA"/>
    <w:rsid w:val="00DE1266"/>
    <w:rsid w:val="00DE2BE3"/>
    <w:rsid w:val="00DF3B1B"/>
    <w:rsid w:val="00E070B4"/>
    <w:rsid w:val="00E13B42"/>
    <w:rsid w:val="00E14161"/>
    <w:rsid w:val="00E171D9"/>
    <w:rsid w:val="00E23597"/>
    <w:rsid w:val="00E319A3"/>
    <w:rsid w:val="00E36406"/>
    <w:rsid w:val="00E506A9"/>
    <w:rsid w:val="00E560E7"/>
    <w:rsid w:val="00E57AFB"/>
    <w:rsid w:val="00E73E8A"/>
    <w:rsid w:val="00E75CF1"/>
    <w:rsid w:val="00E84102"/>
    <w:rsid w:val="00E93E03"/>
    <w:rsid w:val="00E95ED4"/>
    <w:rsid w:val="00EA1518"/>
    <w:rsid w:val="00EA5105"/>
    <w:rsid w:val="00ED116E"/>
    <w:rsid w:val="00ED5982"/>
    <w:rsid w:val="00EF4124"/>
    <w:rsid w:val="00EF6343"/>
    <w:rsid w:val="00F10049"/>
    <w:rsid w:val="00F10E35"/>
    <w:rsid w:val="00F34A9A"/>
    <w:rsid w:val="00F50781"/>
    <w:rsid w:val="00F56745"/>
    <w:rsid w:val="00F56EEE"/>
    <w:rsid w:val="00F6093E"/>
    <w:rsid w:val="00F6658C"/>
    <w:rsid w:val="00F7784D"/>
    <w:rsid w:val="00F801D9"/>
    <w:rsid w:val="00F9125C"/>
    <w:rsid w:val="00FD0A91"/>
    <w:rsid w:val="00FD20C5"/>
    <w:rsid w:val="00FD42EA"/>
    <w:rsid w:val="00FD44A6"/>
    <w:rsid w:val="00FE0720"/>
    <w:rsid w:val="00FE50D2"/>
    <w:rsid w:val="00FF1871"/>
    <w:rsid w:val="00FF66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B12286"/>
  <w15:chartTrackingRefBased/>
  <w15:docId w15:val="{25C840E3-B064-4564-A749-DD679716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uiPriority w:val="9"/>
    <w:qFormat/>
    <w:rsid w:val="00A502A3"/>
    <w:pPr>
      <w:keepNext/>
      <w:spacing w:before="240" w:after="60"/>
      <w:outlineLvl w:val="0"/>
    </w:pPr>
    <w:rPr>
      <w:rFonts w:ascii="Cambria" w:hAnsi="Cambria"/>
      <w:b/>
      <w:bCs/>
      <w:kern w:val="32"/>
      <w:sz w:val="32"/>
      <w:szCs w:val="32"/>
    </w:rPr>
  </w:style>
  <w:style w:type="paragraph" w:styleId="Ttulo2">
    <w:name w:val="heading 2"/>
    <w:basedOn w:val="Normal"/>
    <w:next w:val="Textoindependiente"/>
    <w:qFormat/>
    <w:pPr>
      <w:numPr>
        <w:ilvl w:val="1"/>
        <w:numId w:val="1"/>
      </w:numPr>
      <w:spacing w:before="280" w:after="280"/>
      <w:outlineLvl w:val="1"/>
    </w:pPr>
    <w:rPr>
      <w:b/>
      <w:bCs/>
      <w:sz w:val="36"/>
      <w:szCs w:val="3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Verdana" w:eastAsia="Times New Roman" w:hAnsi="Verdana" w:cs="Aria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rPr>
      <w:rFonts w:ascii="Verdana" w:eastAsia="Times New Roman" w:hAnsi="Verdana" w:cs="Aria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PiedepginaCar">
    <w:name w:val="Pie de página Car"/>
    <w:uiPriority w:val="99"/>
    <w:rPr>
      <w:sz w:val="24"/>
      <w:szCs w:val="24"/>
      <w:lang w:val="es-ES" w:bidi="ar-SA"/>
    </w:rPr>
  </w:style>
  <w:style w:type="character" w:customStyle="1" w:styleId="EncabezadoCar">
    <w:name w:val="Encabezado Car"/>
    <w:rPr>
      <w:sz w:val="24"/>
      <w:szCs w:val="24"/>
      <w:lang w:val="es-ES" w:bidi="ar-SA"/>
    </w:rPr>
  </w:style>
  <w:style w:type="character" w:styleId="Hipervnculo">
    <w:name w:val="Hyperlink"/>
    <w:rPr>
      <w:color w:val="0000FF"/>
      <w:u w:val="single"/>
    </w:rPr>
  </w:style>
  <w:style w:type="character" w:customStyle="1" w:styleId="apple-style-span">
    <w:name w:val="apple-style-span"/>
    <w:basedOn w:val="Fuentedeprrafopredeter1"/>
  </w:style>
  <w:style w:type="character" w:customStyle="1" w:styleId="apple-converted-space">
    <w:name w:val="apple-converted-space"/>
    <w:basedOn w:val="Fuentedeprrafopredeter1"/>
  </w:style>
  <w:style w:type="character" w:styleId="Nmerodepgina">
    <w:name w:val="page number"/>
    <w:rPr>
      <w:rFonts w:ascii="Times" w:hAnsi="Times" w:cs="Times"/>
      <w:sz w:val="18"/>
      <w:lang w:val="en-GB"/>
    </w:rPr>
  </w:style>
  <w:style w:type="character" w:customStyle="1" w:styleId="Textoindependiente2Car">
    <w:name w:val="Texto independiente 2 Car"/>
    <w:rPr>
      <w:sz w:val="24"/>
      <w:szCs w:val="24"/>
      <w:lang w:val="es-ES" w:bidi="ar-SA"/>
    </w:rPr>
  </w:style>
  <w:style w:type="character" w:styleId="MquinadeescribirHTML">
    <w:name w:val="HTML Typewriter"/>
    <w:rPr>
      <w:rFonts w:ascii="Courier New" w:eastAsia="Times New Roman" w:hAnsi="Courier New" w:cs="Courier New"/>
      <w:sz w:val="20"/>
      <w:szCs w:val="20"/>
    </w:rPr>
  </w:style>
  <w:style w:type="character" w:customStyle="1" w:styleId="Ttulo2Car">
    <w:name w:val="Título 2 Car"/>
    <w:rPr>
      <w:b/>
      <w:bCs/>
      <w:sz w:val="36"/>
      <w:szCs w:val="36"/>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notapie">
    <w:name w:val="footnote text"/>
    <w:basedOn w:val="Normal"/>
    <w:link w:val="TextonotapieCar"/>
    <w:rPr>
      <w:sz w:val="20"/>
      <w:szCs w:val="20"/>
    </w:rPr>
  </w:style>
  <w:style w:type="paragraph" w:styleId="Prrafodelista">
    <w:name w:val="List Paragraph"/>
    <w:basedOn w:val="Normal"/>
    <w:uiPriority w:val="34"/>
    <w:qFormat/>
    <w:pPr>
      <w:spacing w:after="200" w:line="276" w:lineRule="auto"/>
      <w:ind w:left="708"/>
    </w:pPr>
    <w:rPr>
      <w:rFonts w:ascii="Calibri" w:eastAsia="Calibri" w:hAnsi="Calibri" w:cs="Calibri"/>
      <w:sz w:val="22"/>
      <w:szCs w:val="22"/>
      <w:lang w:val="es-MX"/>
    </w:rPr>
  </w:style>
  <w:style w:type="paragraph" w:customStyle="1" w:styleId="Textoindependiente21">
    <w:name w:val="Texto independiente 21"/>
    <w:basedOn w:val="Normal"/>
    <w:pPr>
      <w:spacing w:before="120" w:after="120"/>
      <w:jc w:val="both"/>
    </w:pPr>
  </w:style>
  <w:style w:type="paragraph" w:customStyle="1" w:styleId="PargrafodaLista">
    <w:name w:val="Parágrafo da Lista"/>
    <w:basedOn w:val="Normal"/>
    <w:pPr>
      <w:ind w:left="708"/>
    </w:pPr>
  </w:style>
  <w:style w:type="paragraph" w:customStyle="1" w:styleId="CM3">
    <w:name w:val="CM3"/>
    <w:basedOn w:val="Normal"/>
    <w:next w:val="Normal"/>
    <w:pPr>
      <w:widowControl w:val="0"/>
      <w:autoSpaceDE w:val="0"/>
      <w:spacing w:after="233"/>
    </w:pPr>
    <w:rPr>
      <w:rFonts w:ascii="Arial" w:hAnsi="Arial" w:cs="Arial"/>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m30">
    <w:name w:val="cm3"/>
    <w:basedOn w:val="Normal"/>
    <w:rsid w:val="00EA1518"/>
    <w:pPr>
      <w:suppressAutoHyphens w:val="0"/>
      <w:spacing w:before="100" w:beforeAutospacing="1" w:after="100" w:afterAutospacing="1"/>
    </w:pPr>
    <w:rPr>
      <w:lang w:val="es-CO" w:eastAsia="es-CO"/>
    </w:rPr>
  </w:style>
  <w:style w:type="character" w:styleId="Fuerte">
    <w:name w:val="Strong"/>
    <w:uiPriority w:val="22"/>
    <w:qFormat/>
    <w:rsid w:val="00EA1518"/>
    <w:rPr>
      <w:b/>
      <w:bCs/>
    </w:rPr>
  </w:style>
  <w:style w:type="paragraph" w:customStyle="1" w:styleId="cm13">
    <w:name w:val="cm13"/>
    <w:basedOn w:val="Normal"/>
    <w:rsid w:val="00EA1518"/>
    <w:pPr>
      <w:suppressAutoHyphens w:val="0"/>
      <w:spacing w:before="100" w:beforeAutospacing="1" w:after="100" w:afterAutospacing="1"/>
    </w:pPr>
    <w:rPr>
      <w:lang w:val="es-CO" w:eastAsia="es-CO"/>
    </w:rPr>
  </w:style>
  <w:style w:type="character" w:styleId="nfasis">
    <w:name w:val="Emphasis"/>
    <w:uiPriority w:val="20"/>
    <w:qFormat/>
    <w:rsid w:val="00EA1518"/>
    <w:rPr>
      <w:i/>
      <w:iCs/>
    </w:rPr>
  </w:style>
  <w:style w:type="paragraph" w:customStyle="1" w:styleId="cm10">
    <w:name w:val="cm10"/>
    <w:basedOn w:val="Normal"/>
    <w:rsid w:val="00EA1518"/>
    <w:pPr>
      <w:suppressAutoHyphens w:val="0"/>
      <w:spacing w:before="100" w:beforeAutospacing="1" w:after="100" w:afterAutospacing="1"/>
    </w:pPr>
    <w:rPr>
      <w:lang w:val="es-CO" w:eastAsia="es-CO"/>
    </w:rPr>
  </w:style>
  <w:style w:type="paragraph" w:customStyle="1" w:styleId="cm15">
    <w:name w:val="cm15"/>
    <w:basedOn w:val="Normal"/>
    <w:rsid w:val="00EA1518"/>
    <w:pPr>
      <w:suppressAutoHyphens w:val="0"/>
      <w:spacing w:before="100" w:beforeAutospacing="1" w:after="100" w:afterAutospacing="1"/>
    </w:pPr>
    <w:rPr>
      <w:lang w:val="es-CO" w:eastAsia="es-CO"/>
    </w:rPr>
  </w:style>
  <w:style w:type="paragraph" w:customStyle="1" w:styleId="cm7">
    <w:name w:val="cm7"/>
    <w:basedOn w:val="Normal"/>
    <w:rsid w:val="00EA1518"/>
    <w:pPr>
      <w:suppressAutoHyphens w:val="0"/>
      <w:spacing w:before="100" w:beforeAutospacing="1" w:after="100" w:afterAutospacing="1"/>
    </w:pPr>
    <w:rPr>
      <w:lang w:val="es-CO" w:eastAsia="es-CO"/>
    </w:rPr>
  </w:style>
  <w:style w:type="paragraph" w:customStyle="1" w:styleId="cm14">
    <w:name w:val="cm14"/>
    <w:basedOn w:val="Normal"/>
    <w:rsid w:val="00EA1518"/>
    <w:pPr>
      <w:suppressAutoHyphens w:val="0"/>
      <w:spacing w:before="100" w:beforeAutospacing="1" w:after="100" w:afterAutospacing="1"/>
    </w:pPr>
    <w:rPr>
      <w:lang w:val="es-CO" w:eastAsia="es-CO"/>
    </w:rPr>
  </w:style>
  <w:style w:type="character" w:customStyle="1" w:styleId="Ttulo1Car">
    <w:name w:val="Título 1 Car"/>
    <w:link w:val="Ttulo1"/>
    <w:uiPriority w:val="9"/>
    <w:rsid w:val="00A502A3"/>
    <w:rPr>
      <w:rFonts w:ascii="Cambria" w:eastAsia="Times New Roman" w:hAnsi="Cambria" w:cs="Times New Roman"/>
      <w:b/>
      <w:bCs/>
      <w:kern w:val="32"/>
      <w:sz w:val="32"/>
      <w:szCs w:val="32"/>
      <w:lang w:val="es-ES" w:eastAsia="zh-CN"/>
    </w:rPr>
  </w:style>
  <w:style w:type="table" w:styleId="Tablaconcuadrcula">
    <w:name w:val="Table Grid"/>
    <w:basedOn w:val="Tablanormal"/>
    <w:uiPriority w:val="39"/>
    <w:rsid w:val="005706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706DC"/>
    <w:rPr>
      <w:rFonts w:ascii="Calibri" w:hAnsi="Calibri"/>
      <w:sz w:val="22"/>
      <w:szCs w:val="22"/>
      <w:lang w:val="en-US" w:eastAsia="en-US"/>
    </w:rPr>
    <w:tblPr>
      <w:tblCellMar>
        <w:top w:w="0" w:type="dxa"/>
        <w:left w:w="0" w:type="dxa"/>
        <w:bottom w:w="0" w:type="dxa"/>
        <w:right w:w="0" w:type="dxa"/>
      </w:tblCellMar>
    </w:tblPr>
  </w:style>
  <w:style w:type="character" w:customStyle="1" w:styleId="Mencinsinresolver1">
    <w:name w:val="Mención sin resolver1"/>
    <w:uiPriority w:val="99"/>
    <w:semiHidden/>
    <w:unhideWhenUsed/>
    <w:rsid w:val="000F732B"/>
    <w:rPr>
      <w:color w:val="605E5C"/>
      <w:shd w:val="clear" w:color="auto" w:fill="E1DFDD"/>
    </w:rPr>
  </w:style>
  <w:style w:type="paragraph" w:customStyle="1" w:styleId="EndNoteBibliographyTitle">
    <w:name w:val="EndNote Bibliography Title"/>
    <w:basedOn w:val="Normal"/>
    <w:link w:val="EndNoteBibliographyTitleCar"/>
    <w:rsid w:val="005D3B89"/>
    <w:pPr>
      <w:jc w:val="center"/>
    </w:pPr>
    <w:rPr>
      <w:noProof/>
    </w:rPr>
  </w:style>
  <w:style w:type="character" w:customStyle="1" w:styleId="EndNoteBibliographyTitleCar">
    <w:name w:val="EndNote Bibliography Title Car"/>
    <w:basedOn w:val="Fuentedeprrafopredeter"/>
    <w:link w:val="EndNoteBibliographyTitle"/>
    <w:rsid w:val="005D3B89"/>
    <w:rPr>
      <w:noProof/>
      <w:sz w:val="24"/>
      <w:szCs w:val="24"/>
      <w:lang w:val="es-ES" w:eastAsia="zh-CN"/>
    </w:rPr>
  </w:style>
  <w:style w:type="paragraph" w:customStyle="1" w:styleId="EndNoteBibliography">
    <w:name w:val="EndNote Bibliography"/>
    <w:basedOn w:val="Normal"/>
    <w:link w:val="EndNoteBibliographyCar"/>
    <w:rsid w:val="005D3B89"/>
    <w:pPr>
      <w:jc w:val="both"/>
    </w:pPr>
    <w:rPr>
      <w:noProof/>
    </w:rPr>
  </w:style>
  <w:style w:type="character" w:customStyle="1" w:styleId="EndNoteBibliographyCar">
    <w:name w:val="EndNote Bibliography Car"/>
    <w:basedOn w:val="Fuentedeprrafopredeter"/>
    <w:link w:val="EndNoteBibliography"/>
    <w:rsid w:val="005D3B89"/>
    <w:rPr>
      <w:noProof/>
      <w:sz w:val="24"/>
      <w:szCs w:val="24"/>
      <w:lang w:val="es-ES" w:eastAsia="zh-CN"/>
    </w:rPr>
  </w:style>
  <w:style w:type="paragraph" w:styleId="NormalWeb">
    <w:name w:val="Normal (Web)"/>
    <w:basedOn w:val="Normal"/>
    <w:uiPriority w:val="99"/>
    <w:semiHidden/>
    <w:unhideWhenUsed/>
    <w:rsid w:val="00315F18"/>
  </w:style>
  <w:style w:type="character" w:styleId="Mencinsinresolver">
    <w:name w:val="Unresolved Mention"/>
    <w:basedOn w:val="Fuentedeprrafopredeter"/>
    <w:uiPriority w:val="99"/>
    <w:semiHidden/>
    <w:unhideWhenUsed/>
    <w:rsid w:val="00273C97"/>
    <w:rPr>
      <w:color w:val="605E5C"/>
      <w:shd w:val="clear" w:color="auto" w:fill="E1DFDD"/>
    </w:rPr>
  </w:style>
  <w:style w:type="character" w:customStyle="1" w:styleId="TextonotapieCar">
    <w:name w:val="Texto nota pie Car"/>
    <w:basedOn w:val="Fuentedeprrafopredeter"/>
    <w:link w:val="Textonotapie"/>
    <w:rsid w:val="00323142"/>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5149">
      <w:bodyDiv w:val="1"/>
      <w:marLeft w:val="0"/>
      <w:marRight w:val="0"/>
      <w:marTop w:val="0"/>
      <w:marBottom w:val="0"/>
      <w:divBdr>
        <w:top w:val="none" w:sz="0" w:space="0" w:color="auto"/>
        <w:left w:val="none" w:sz="0" w:space="0" w:color="auto"/>
        <w:bottom w:val="none" w:sz="0" w:space="0" w:color="auto"/>
        <w:right w:val="none" w:sz="0" w:space="0" w:color="auto"/>
      </w:divBdr>
    </w:div>
    <w:div w:id="125124915">
      <w:bodyDiv w:val="1"/>
      <w:marLeft w:val="0"/>
      <w:marRight w:val="0"/>
      <w:marTop w:val="0"/>
      <w:marBottom w:val="0"/>
      <w:divBdr>
        <w:top w:val="none" w:sz="0" w:space="0" w:color="auto"/>
        <w:left w:val="none" w:sz="0" w:space="0" w:color="auto"/>
        <w:bottom w:val="none" w:sz="0" w:space="0" w:color="auto"/>
        <w:right w:val="none" w:sz="0" w:space="0" w:color="auto"/>
      </w:divBdr>
    </w:div>
    <w:div w:id="476341784">
      <w:bodyDiv w:val="1"/>
      <w:marLeft w:val="0"/>
      <w:marRight w:val="0"/>
      <w:marTop w:val="0"/>
      <w:marBottom w:val="0"/>
      <w:divBdr>
        <w:top w:val="none" w:sz="0" w:space="0" w:color="auto"/>
        <w:left w:val="none" w:sz="0" w:space="0" w:color="auto"/>
        <w:bottom w:val="none" w:sz="0" w:space="0" w:color="auto"/>
        <w:right w:val="none" w:sz="0" w:space="0" w:color="auto"/>
      </w:divBdr>
      <w:divsChild>
        <w:div w:id="28189486">
          <w:marLeft w:val="0"/>
          <w:marRight w:val="0"/>
          <w:marTop w:val="0"/>
          <w:marBottom w:val="0"/>
          <w:divBdr>
            <w:top w:val="none" w:sz="0" w:space="0" w:color="auto"/>
            <w:left w:val="none" w:sz="0" w:space="0" w:color="auto"/>
            <w:bottom w:val="none" w:sz="0" w:space="0" w:color="auto"/>
            <w:right w:val="none" w:sz="0" w:space="0" w:color="auto"/>
          </w:divBdr>
          <w:divsChild>
            <w:div w:id="108400201">
              <w:marLeft w:val="0"/>
              <w:marRight w:val="0"/>
              <w:marTop w:val="0"/>
              <w:marBottom w:val="0"/>
              <w:divBdr>
                <w:top w:val="none" w:sz="0" w:space="0" w:color="auto"/>
                <w:left w:val="none" w:sz="0" w:space="0" w:color="auto"/>
                <w:bottom w:val="none" w:sz="0" w:space="0" w:color="auto"/>
                <w:right w:val="none" w:sz="0" w:space="0" w:color="auto"/>
              </w:divBdr>
              <w:divsChild>
                <w:div w:id="1281766957">
                  <w:marLeft w:val="0"/>
                  <w:marRight w:val="0"/>
                  <w:marTop w:val="0"/>
                  <w:marBottom w:val="0"/>
                  <w:divBdr>
                    <w:top w:val="none" w:sz="0" w:space="0" w:color="auto"/>
                    <w:left w:val="none" w:sz="0" w:space="0" w:color="auto"/>
                    <w:bottom w:val="none" w:sz="0" w:space="0" w:color="auto"/>
                    <w:right w:val="none" w:sz="0" w:space="0" w:color="auto"/>
                  </w:divBdr>
                  <w:divsChild>
                    <w:div w:id="1093555008">
                      <w:marLeft w:val="0"/>
                      <w:marRight w:val="0"/>
                      <w:marTop w:val="0"/>
                      <w:marBottom w:val="0"/>
                      <w:divBdr>
                        <w:top w:val="none" w:sz="0" w:space="0" w:color="auto"/>
                        <w:left w:val="none" w:sz="0" w:space="0" w:color="auto"/>
                        <w:bottom w:val="none" w:sz="0" w:space="0" w:color="auto"/>
                        <w:right w:val="none" w:sz="0" w:space="0" w:color="auto"/>
                      </w:divBdr>
                      <w:divsChild>
                        <w:div w:id="798836219">
                          <w:marLeft w:val="0"/>
                          <w:marRight w:val="0"/>
                          <w:marTop w:val="0"/>
                          <w:marBottom w:val="0"/>
                          <w:divBdr>
                            <w:top w:val="none" w:sz="0" w:space="0" w:color="auto"/>
                            <w:left w:val="none" w:sz="0" w:space="0" w:color="auto"/>
                            <w:bottom w:val="none" w:sz="0" w:space="0" w:color="auto"/>
                            <w:right w:val="none" w:sz="0" w:space="0" w:color="auto"/>
                          </w:divBdr>
                          <w:divsChild>
                            <w:div w:id="792480471">
                              <w:marLeft w:val="0"/>
                              <w:marRight w:val="0"/>
                              <w:marTop w:val="0"/>
                              <w:marBottom w:val="0"/>
                              <w:divBdr>
                                <w:top w:val="none" w:sz="0" w:space="0" w:color="auto"/>
                                <w:left w:val="none" w:sz="0" w:space="0" w:color="auto"/>
                                <w:bottom w:val="none" w:sz="0" w:space="0" w:color="auto"/>
                                <w:right w:val="none" w:sz="0" w:space="0" w:color="auto"/>
                              </w:divBdr>
                              <w:divsChild>
                                <w:div w:id="18080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23427">
      <w:bodyDiv w:val="1"/>
      <w:marLeft w:val="0"/>
      <w:marRight w:val="0"/>
      <w:marTop w:val="0"/>
      <w:marBottom w:val="0"/>
      <w:divBdr>
        <w:top w:val="none" w:sz="0" w:space="0" w:color="auto"/>
        <w:left w:val="none" w:sz="0" w:space="0" w:color="auto"/>
        <w:bottom w:val="none" w:sz="0" w:space="0" w:color="auto"/>
        <w:right w:val="none" w:sz="0" w:space="0" w:color="auto"/>
      </w:divBdr>
      <w:divsChild>
        <w:div w:id="1890336143">
          <w:marLeft w:val="0"/>
          <w:marRight w:val="0"/>
          <w:marTop w:val="0"/>
          <w:marBottom w:val="0"/>
          <w:divBdr>
            <w:top w:val="none" w:sz="0" w:space="0" w:color="auto"/>
            <w:left w:val="none" w:sz="0" w:space="0" w:color="auto"/>
            <w:bottom w:val="none" w:sz="0" w:space="0" w:color="auto"/>
            <w:right w:val="none" w:sz="0" w:space="0" w:color="auto"/>
          </w:divBdr>
          <w:divsChild>
            <w:div w:id="451175764">
              <w:marLeft w:val="0"/>
              <w:marRight w:val="0"/>
              <w:marTop w:val="0"/>
              <w:marBottom w:val="0"/>
              <w:divBdr>
                <w:top w:val="none" w:sz="0" w:space="0" w:color="auto"/>
                <w:left w:val="none" w:sz="0" w:space="0" w:color="auto"/>
                <w:bottom w:val="none" w:sz="0" w:space="0" w:color="auto"/>
                <w:right w:val="none" w:sz="0" w:space="0" w:color="auto"/>
              </w:divBdr>
              <w:divsChild>
                <w:div w:id="2111193724">
                  <w:marLeft w:val="0"/>
                  <w:marRight w:val="0"/>
                  <w:marTop w:val="0"/>
                  <w:marBottom w:val="0"/>
                  <w:divBdr>
                    <w:top w:val="none" w:sz="0" w:space="0" w:color="auto"/>
                    <w:left w:val="none" w:sz="0" w:space="0" w:color="auto"/>
                    <w:bottom w:val="none" w:sz="0" w:space="0" w:color="auto"/>
                    <w:right w:val="none" w:sz="0" w:space="0" w:color="auto"/>
                  </w:divBdr>
                  <w:divsChild>
                    <w:div w:id="1778285216">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206531744">
                              <w:marLeft w:val="0"/>
                              <w:marRight w:val="0"/>
                              <w:marTop w:val="0"/>
                              <w:marBottom w:val="0"/>
                              <w:divBdr>
                                <w:top w:val="none" w:sz="0" w:space="0" w:color="auto"/>
                                <w:left w:val="none" w:sz="0" w:space="0" w:color="auto"/>
                                <w:bottom w:val="none" w:sz="0" w:space="0" w:color="auto"/>
                                <w:right w:val="none" w:sz="0" w:space="0" w:color="auto"/>
                              </w:divBdr>
                              <w:divsChild>
                                <w:div w:id="11075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413735">
      <w:bodyDiv w:val="1"/>
      <w:marLeft w:val="0"/>
      <w:marRight w:val="0"/>
      <w:marTop w:val="0"/>
      <w:marBottom w:val="0"/>
      <w:divBdr>
        <w:top w:val="none" w:sz="0" w:space="0" w:color="auto"/>
        <w:left w:val="none" w:sz="0" w:space="0" w:color="auto"/>
        <w:bottom w:val="none" w:sz="0" w:space="0" w:color="auto"/>
        <w:right w:val="none" w:sz="0" w:space="0" w:color="auto"/>
      </w:divBdr>
    </w:div>
    <w:div w:id="1139349337">
      <w:bodyDiv w:val="1"/>
      <w:marLeft w:val="0"/>
      <w:marRight w:val="0"/>
      <w:marTop w:val="0"/>
      <w:marBottom w:val="0"/>
      <w:divBdr>
        <w:top w:val="none" w:sz="0" w:space="0" w:color="auto"/>
        <w:left w:val="none" w:sz="0" w:space="0" w:color="auto"/>
        <w:bottom w:val="none" w:sz="0" w:space="0" w:color="auto"/>
        <w:right w:val="none" w:sz="0" w:space="0" w:color="auto"/>
      </w:divBdr>
    </w:div>
    <w:div w:id="19609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capromex@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281/zenodo.324067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baseline="0">
                <a:solidFill>
                  <a:schemeClr val="dk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r>
              <a:rPr lang="es-MX" sz="1320" b="1" i="0" u="none" strike="noStrike" baseline="0"/>
              <a:t>Do you know what technostress is?</a:t>
            </a:r>
            <a:endParaRPr lang="es-ES"/>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868-4014-8C2F-16326EC6D57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868-4014-8C2F-16326EC6D57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chemeClr val="lt1"/>
                    </a:solidFill>
                    <a:latin typeface="Times New Roman" panose="02020603050405020304" pitchFamily="18" charset="0"/>
                    <a:ea typeface="Verdana" panose="020B0604030504040204" pitchFamily="34" charset="0"/>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Hoja4!$A$2:$A$3</c:f>
              <c:strCache>
                <c:ptCount val="2"/>
                <c:pt idx="0">
                  <c:v>Yes</c:v>
                </c:pt>
                <c:pt idx="1">
                  <c:v>No</c:v>
                </c:pt>
              </c:strCache>
            </c:strRef>
          </c:cat>
          <c:val>
            <c:numRef>
              <c:f>Hoja4!$B$2:$B$3</c:f>
              <c:numCache>
                <c:formatCode>General</c:formatCode>
                <c:ptCount val="2"/>
                <c:pt idx="0">
                  <c:v>51</c:v>
                </c:pt>
                <c:pt idx="1">
                  <c:v>49</c:v>
                </c:pt>
              </c:numCache>
            </c:numRef>
          </c:val>
          <c:extLst>
            <c:ext xmlns:c16="http://schemas.microsoft.com/office/drawing/2014/chart" uri="{C3380CC4-5D6E-409C-BE32-E72D297353CC}">
              <c16:uniqueId val="{00000004-A868-4014-8C2F-16326EC6D57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100">
          <a:latin typeface="Times New Roman" panose="02020603050405020304" pitchFamily="18" charset="0"/>
          <a:ea typeface="Verdana" panose="020B0604030504040204" pitchFamily="34" charset="0"/>
          <a:cs typeface="Times New Roman" panose="02020603050405020304" pitchFamily="18" charset="0"/>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527</TotalTime>
  <Pages>8</Pages>
  <Words>1401</Words>
  <Characters>7709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9092</CharactersWithSpaces>
  <SharedDoc>false</SharedDoc>
  <HLinks>
    <vt:vector size="12" baseType="variant">
      <vt:variant>
        <vt:i4>4456499</vt:i4>
      </vt:variant>
      <vt:variant>
        <vt:i4>3</vt:i4>
      </vt:variant>
      <vt:variant>
        <vt:i4>0</vt:i4>
      </vt:variant>
      <vt:variant>
        <vt:i4>5</vt:i4>
      </vt:variant>
      <vt:variant>
        <vt:lpwstr>mailto:info.decapromex@gmail.com</vt:lpwstr>
      </vt:variant>
      <vt:variant>
        <vt:lpwstr/>
      </vt:variant>
      <vt:variant>
        <vt:i4>8323122</vt:i4>
      </vt:variant>
      <vt:variant>
        <vt:i4>0</vt:i4>
      </vt:variant>
      <vt:variant>
        <vt:i4>0</vt:i4>
      </vt:variant>
      <vt:variant>
        <vt:i4>5</vt:i4>
      </vt:variant>
      <vt:variant>
        <vt:lpwstr>https://doi.org/10.5281/zenodo.3240674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cp:lastModifiedBy>Congreso Uniandes Quevedo</cp:lastModifiedBy>
  <cp:revision>197</cp:revision>
  <cp:lastPrinted>2025-06-16T15:55:00Z</cp:lastPrinted>
  <dcterms:created xsi:type="dcterms:W3CDTF">2026-01-09T20:04:00Z</dcterms:created>
  <dcterms:modified xsi:type="dcterms:W3CDTF">2026-05-20T21:20:00Z</dcterms:modified>
</cp:coreProperties>
</file>